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1B6E1F" w:rsidP="00402FA7" w:rsidRDefault="001B6E1F" w14:paraId="2C9029C1" w14:textId="337DD7F1">
      <w:pPr>
        <w:spacing w:before="240" w:after="0" w:line="240" w:lineRule="auto"/>
      </w:pPr>
      <w:r>
        <w:t xml:space="preserve">Year </w:t>
      </w:r>
      <w:r w:rsidR="0005641B">
        <w:t>9 Computer Science</w:t>
      </w:r>
    </w:p>
    <w:p w:rsidR="0038639C" w:rsidP="00402FA7" w:rsidRDefault="0038639C" w14:paraId="7DD20799" w14:textId="56762172">
      <w:pPr>
        <w:spacing w:before="240" w:after="0" w:line="240" w:lineRule="auto"/>
      </w:pPr>
      <w:r>
        <w:t xml:space="preserve">All the topics below can be found in your One Note </w:t>
      </w:r>
      <w:r w:rsidR="0021200E">
        <w:t xml:space="preserve">Computer Science </w:t>
      </w:r>
      <w:r>
        <w:t>notebook</w:t>
      </w:r>
      <w:r w:rsidR="005B262C">
        <w:t>.</w:t>
      </w:r>
    </w:p>
    <w:p w:rsidR="005B262C" w:rsidP="00402FA7" w:rsidRDefault="005B262C" w14:paraId="0CEDE523" w14:textId="66C9DA74">
      <w:pPr>
        <w:spacing w:before="240" w:after="0" w:line="240" w:lineRule="auto"/>
      </w:pPr>
      <w:r>
        <w:t>If you have any problem accessing your One Note Computer Science note</w:t>
      </w:r>
      <w:r w:rsidR="00C427F6">
        <w:t xml:space="preserve">, </w:t>
      </w:r>
      <w:r w:rsidR="006E3AFC">
        <w:t>email me (</w:t>
      </w:r>
      <w:hyperlink w:history="1" r:id="rId9">
        <w:r w:rsidRPr="00821906" w:rsidR="006E3AFC">
          <w:rPr>
            <w:rStyle w:val="Hyperlink"/>
          </w:rPr>
          <w:t>dmay@okehamptoncollege.devon.sch.uk</w:t>
        </w:r>
      </w:hyperlink>
      <w:r w:rsidR="006E3AFC">
        <w:t xml:space="preserve">). In case you do not have access to your online notebook, </w:t>
      </w:r>
      <w:r w:rsidR="00C427F6">
        <w:t xml:space="preserve">the notes are </w:t>
      </w:r>
      <w:r w:rsidR="006E3AFC">
        <w:t xml:space="preserve">also </w:t>
      </w:r>
      <w:r w:rsidR="00C427F6">
        <w:t>reproduced on the following pages.</w:t>
      </w:r>
    </w:p>
    <w:p w:rsidR="00402FA7" w:rsidP="005B262C" w:rsidRDefault="00DF282F" w14:paraId="3FF840A9" w14:textId="32871120">
      <w:pPr>
        <w:pStyle w:val="ListParagraph"/>
        <w:numPr>
          <w:ilvl w:val="0"/>
          <w:numId w:val="3"/>
        </w:numPr>
        <w:spacing w:before="240" w:after="240" w:line="240" w:lineRule="auto"/>
        <w:ind w:left="357" w:hanging="357"/>
        <w:contextualSpacing w:val="0"/>
      </w:pPr>
      <w:r>
        <w:t>C</w:t>
      </w:r>
      <w:r w:rsidRPr="00E514C0" w:rsidR="00E514C0">
        <w:t>PU Components</w:t>
      </w:r>
    </w:p>
    <w:p w:rsidR="005B262C" w:rsidP="005B262C" w:rsidRDefault="009C1639" w14:paraId="320D380B" w14:textId="77777777">
      <w:pPr>
        <w:pStyle w:val="ListParagraph"/>
        <w:numPr>
          <w:ilvl w:val="0"/>
          <w:numId w:val="3"/>
        </w:numPr>
        <w:spacing w:before="240" w:after="240" w:line="240" w:lineRule="auto"/>
        <w:ind w:left="357" w:hanging="357"/>
        <w:contextualSpacing w:val="0"/>
      </w:pPr>
      <w:r>
        <w:t>CPU Architecture</w:t>
      </w:r>
    </w:p>
    <w:p w:rsidR="005B262C" w:rsidP="005B262C" w:rsidRDefault="00CA4DC1" w14:paraId="5111CA06" w14:textId="77777777">
      <w:pPr>
        <w:pStyle w:val="ListParagraph"/>
        <w:numPr>
          <w:ilvl w:val="0"/>
          <w:numId w:val="3"/>
        </w:numPr>
        <w:spacing w:before="240" w:after="240" w:line="240" w:lineRule="auto"/>
        <w:ind w:left="357" w:hanging="357"/>
        <w:contextualSpacing w:val="0"/>
        <w:rPr/>
      </w:pPr>
      <w:r w:rsidR="00CA4DC1">
        <w:rPr/>
        <w:t>Cache Memory</w:t>
      </w:r>
    </w:p>
    <w:p w:rsidR="001E162A" w:rsidP="005B262C" w:rsidRDefault="0021200E" w14:paraId="6C304227" w14:textId="32803175">
      <w:pPr>
        <w:pStyle w:val="ListParagraph"/>
        <w:numPr>
          <w:ilvl w:val="0"/>
          <w:numId w:val="3"/>
        </w:numPr>
        <w:spacing w:before="240" w:after="240" w:line="240" w:lineRule="auto"/>
        <w:ind w:left="357" w:hanging="357"/>
        <w:contextualSpacing w:val="0"/>
        <w:rPr/>
      </w:pPr>
      <w:r w:rsidR="0021200E">
        <w:rPr/>
        <w:t>Understanding binary</w:t>
      </w:r>
    </w:p>
    <w:p w:rsidR="001E162A" w:rsidP="005B262C" w:rsidRDefault="001E162A" w14:paraId="00B842CE" w14:textId="720E1168">
      <w:pPr>
        <w:pStyle w:val="ListParagraph"/>
        <w:numPr>
          <w:ilvl w:val="0"/>
          <w:numId w:val="3"/>
        </w:numPr>
        <w:spacing w:before="240" w:after="240" w:line="240" w:lineRule="auto"/>
        <w:ind w:left="357" w:hanging="357"/>
        <w:contextualSpacing w:val="0"/>
        <w:rPr/>
      </w:pPr>
      <w:r w:rsidR="001E162A">
        <w:rPr/>
        <w:t>Understanding hexadecimal</w:t>
      </w:r>
    </w:p>
    <w:p w:rsidR="001E162A" w:rsidP="005B262C" w:rsidRDefault="001E162A" w14:paraId="20BEBF50" w14:textId="793A7A26">
      <w:pPr>
        <w:pStyle w:val="ListParagraph"/>
        <w:numPr>
          <w:ilvl w:val="0"/>
          <w:numId w:val="3"/>
        </w:numPr>
        <w:spacing w:before="240" w:after="240" w:line="240" w:lineRule="auto"/>
        <w:ind w:left="357" w:hanging="357"/>
        <w:contextualSpacing w:val="0"/>
        <w:rPr/>
      </w:pPr>
      <w:r w:rsidR="001E162A">
        <w:rPr/>
        <w:t>Binary shift</w:t>
      </w:r>
    </w:p>
    <w:p w:rsidR="0002786C" w:rsidRDefault="0002786C" w14:paraId="192C8BF2" w14:textId="02A8C608"/>
    <w:p w:rsidR="00C408B9" w:rsidRDefault="00C408B9" w14:paraId="65495F59" w14:textId="77777777">
      <w:r>
        <w:br w:type="page"/>
      </w:r>
    </w:p>
    <w:p w:rsidR="00DF282F" w:rsidP="00DF282F" w:rsidRDefault="00DF282F" w14:paraId="1CD1FCF8" w14:textId="5BD34BA7">
      <w:pPr>
        <w:pStyle w:val="ListParagraph"/>
        <w:numPr>
          <w:ilvl w:val="0"/>
          <w:numId w:val="10"/>
        </w:numPr>
        <w:spacing w:before="240" w:after="240" w:line="240" w:lineRule="auto"/>
        <w:ind w:left="357" w:hanging="357"/>
        <w:contextualSpacing w:val="0"/>
        <w:rPr>
          <w:rFonts w:cstheme="minorHAnsi"/>
        </w:rPr>
      </w:pPr>
      <w:r w:rsidRPr="00616A0B">
        <w:rPr>
          <w:rFonts w:cstheme="minorHAnsi"/>
        </w:rPr>
        <w:lastRenderedPageBreak/>
        <w:t>CPU Components</w:t>
      </w:r>
    </w:p>
    <w:p w:rsidRPr="00C20E27" w:rsidR="00C20E27" w:rsidP="00C20E27" w:rsidRDefault="00C20E27" w14:paraId="31D1D55C" w14:textId="540A1F6E">
      <w:pPr>
        <w:spacing w:before="240" w:after="240" w:line="240" w:lineRule="auto"/>
        <w:rPr>
          <w:rFonts w:cstheme="minorHAnsi"/>
        </w:rPr>
      </w:pPr>
      <w:r w:rsidRPr="00616A0B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689D63ED" wp14:editId="79EAFD13">
            <wp:simplePos x="0" y="0"/>
            <wp:positionH relativeFrom="column">
              <wp:posOffset>2529205</wp:posOffset>
            </wp:positionH>
            <wp:positionV relativeFrom="page">
              <wp:posOffset>1049009</wp:posOffset>
            </wp:positionV>
            <wp:extent cx="3193415" cy="1949450"/>
            <wp:effectExtent l="0" t="0" r="6985" b="0"/>
            <wp:wrapTight wrapText="bothSides">
              <wp:wrapPolygon edited="0">
                <wp:start x="0" y="0"/>
                <wp:lineTo x="0" y="21319"/>
                <wp:lineTo x="21518" y="21319"/>
                <wp:lineTo x="2151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89035B5">
        <w:rPr/>
        <w:t/>
      </w:r>
    </w:p>
    <w:p w:rsidRPr="00C408B9" w:rsidR="00C408B9" w:rsidP="00C408B9" w:rsidRDefault="00C408B9" w14:paraId="1CF2967A" w14:textId="1EBF1938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C408B9">
        <w:rPr>
          <w:rFonts w:eastAsia="Times New Roman" w:cstheme="minorHAnsi"/>
          <w:lang w:eastAsia="en-GB"/>
        </w:rPr>
        <w:t>The </w:t>
      </w:r>
      <w:r w:rsidRPr="00C408B9">
        <w:rPr>
          <w:rFonts w:eastAsia="Times New Roman" w:cstheme="minorHAnsi"/>
          <w:b/>
          <w:bCs/>
          <w:lang w:eastAsia="en-GB"/>
        </w:rPr>
        <w:t>Central Processing Unit (CPU)</w:t>
      </w:r>
      <w:r w:rsidRPr="00C408B9">
        <w:rPr>
          <w:rFonts w:eastAsia="Times New Roman" w:cstheme="minorHAnsi"/>
          <w:lang w:eastAsia="en-GB"/>
        </w:rPr>
        <w:t> is what makes a computer a computer!  It is the hardware that reads and executes instructions to perform every type of task, from running the operating system to letting the user play a game.  </w:t>
      </w:r>
    </w:p>
    <w:p w:rsidRPr="00616A0B" w:rsidR="00C408B9" w:rsidP="00C408B9" w:rsidRDefault="00C408B9" w14:paraId="21837740" w14:textId="40F6F5B6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:rsidR="00A9043B" w:rsidP="00C408B9" w:rsidRDefault="00C20E27" w14:paraId="2893A693" w14:textId="51E98B7B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16A0B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0AE65D20" wp14:editId="50CA1800">
            <wp:simplePos x="0" y="0"/>
            <wp:positionH relativeFrom="margin">
              <wp:posOffset>0</wp:posOffset>
            </wp:positionH>
            <wp:positionV relativeFrom="paragraph">
              <wp:posOffset>307100</wp:posOffset>
            </wp:positionV>
            <wp:extent cx="2266315" cy="1849120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89035B5">
        <w:rPr/>
        <w:t/>
      </w:r>
    </w:p>
    <w:p w:rsidRPr="00616A0B" w:rsidR="00C20E27" w:rsidP="00C408B9" w:rsidRDefault="00C20E27" w14:paraId="5743A77C" w14:textId="0CEBECD6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:rsidRPr="00616A0B" w:rsidR="006A6D6A" w:rsidP="00C408B9" w:rsidRDefault="006A6D6A" w14:paraId="6F76AF1F" w14:textId="1E589614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:rsidRPr="00616A0B" w:rsidR="006A6D6A" w:rsidP="00C408B9" w:rsidRDefault="0090466A" w14:paraId="410F3A15" w14:textId="0FF28D58">
      <w:pPr>
        <w:spacing w:after="0" w:line="240" w:lineRule="auto"/>
        <w:textAlignment w:val="baseline"/>
        <w:rPr>
          <w:rStyle w:val="eop"/>
          <w:rFonts w:cstheme="minorHAnsi"/>
          <w:color w:val="000000"/>
          <w:shd w:val="clear" w:color="auto" w:fill="FEF8E6"/>
        </w:rPr>
      </w:pPr>
      <w:r w:rsidRPr="00616A0B">
        <w:rPr>
          <w:rStyle w:val="normaltextrun"/>
          <w:rFonts w:cstheme="minorHAnsi"/>
        </w:rPr>
        <w:t>We usually reduce the names of the components to their abbreviations. </w:t>
      </w:r>
      <w:r w:rsidRPr="00616A0B">
        <w:rPr>
          <w:rStyle w:val="eop"/>
          <w:rFonts w:cstheme="minorHAnsi"/>
          <w:color w:val="000000"/>
          <w:shd w:val="clear" w:color="auto" w:fill="FEF8E6"/>
        </w:rPr>
        <w:t> </w:t>
      </w:r>
    </w:p>
    <w:p w:rsidRPr="00616A0B" w:rsidR="0090466A" w:rsidP="00C408B9" w:rsidRDefault="0090466A" w14:paraId="702357EE" w14:textId="1FBFF5A7">
      <w:pPr>
        <w:spacing w:after="0" w:line="240" w:lineRule="auto"/>
        <w:textAlignment w:val="baseline"/>
        <w:rPr>
          <w:rStyle w:val="eop"/>
          <w:rFonts w:cstheme="minorHAnsi"/>
          <w:color w:val="000000"/>
          <w:shd w:val="clear" w:color="auto" w:fill="FEF8E6"/>
        </w:rPr>
      </w:pPr>
    </w:p>
    <w:p w:rsidRPr="00616A0B" w:rsidR="0090466A" w:rsidP="00C408B9" w:rsidRDefault="0090466A" w14:paraId="40582486" w14:textId="7CB04712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:rsidR="00AE0C83" w:rsidP="00C408B9" w:rsidRDefault="00AE0C83" w14:paraId="5BFB7FFF" w14:textId="413D637A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:rsidR="00616A0B" w:rsidP="00C408B9" w:rsidRDefault="00616A0B" w14:paraId="6B1E2260" w14:textId="7E199BA8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:rsidR="00616A0B" w:rsidP="00C408B9" w:rsidRDefault="00616A0B" w14:paraId="377573B1" w14:textId="2FE42A4A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:rsidR="00616A0B" w:rsidP="00C408B9" w:rsidRDefault="00616A0B" w14:paraId="016747D3" w14:textId="723B1495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:rsidRPr="00616A0B" w:rsidR="00AE0C83" w:rsidP="00C408B9" w:rsidRDefault="00917C4F" w14:paraId="3C086A29" w14:textId="082908A9">
      <w:pPr>
        <w:spacing w:after="0" w:line="240" w:lineRule="auto"/>
        <w:textAlignment w:val="baseline"/>
        <w:rPr>
          <w:rStyle w:val="eop"/>
          <w:rFonts w:cstheme="minorHAnsi"/>
          <w:color w:val="000000"/>
          <w:shd w:val="clear" w:color="auto" w:fill="FEF8E6"/>
        </w:rPr>
      </w:pPr>
      <w:r w:rsidRPr="00616A0B">
        <w:rPr>
          <w:rStyle w:val="normaltextrun"/>
          <w:rFonts w:cstheme="minorHAnsi"/>
        </w:rPr>
        <w:t>This is what the components do (you need to learn these descriptions):</w:t>
      </w:r>
      <w:r w:rsidRPr="00616A0B">
        <w:rPr>
          <w:rStyle w:val="eop"/>
          <w:rFonts w:cstheme="minorHAnsi"/>
          <w:color w:val="000000"/>
          <w:shd w:val="clear" w:color="auto" w:fill="FEF8E6"/>
        </w:rPr>
        <w:t> </w:t>
      </w:r>
    </w:p>
    <w:p w:rsidRPr="00616A0B" w:rsidR="00917C4F" w:rsidP="00C408B9" w:rsidRDefault="00917C4F" w14:paraId="0731C19D" w14:textId="69C5AAD3">
      <w:pPr>
        <w:spacing w:after="0" w:line="240" w:lineRule="auto"/>
        <w:textAlignment w:val="baseline"/>
        <w:rPr>
          <w:rStyle w:val="eop"/>
          <w:rFonts w:cstheme="minorHAnsi"/>
          <w:color w:val="000000"/>
          <w:shd w:val="clear" w:color="auto" w:fill="FEF8E6"/>
        </w:rPr>
      </w:pPr>
    </w:p>
    <w:tbl>
      <w:tblPr>
        <w:tblW w:w="0" w:type="auto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1"/>
        <w:gridCol w:w="7219"/>
      </w:tblGrid>
      <w:tr w:rsidRPr="006552FD" w:rsidR="006552FD" w:rsidTr="006552FD" w14:paraId="6649271B" w14:textId="77777777"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507FE4E2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b/>
                <w:bCs/>
                <w:lang w:eastAsia="en-GB"/>
              </w:rPr>
              <w:t>Control Unit (CU)</w:t>
            </w:r>
            <w:r w:rsidRPr="006552FD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29308A46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lang w:eastAsia="en-GB"/>
              </w:rPr>
              <w:t>The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CU</w:t>
            </w:r>
            <w:r w:rsidRPr="006552FD">
              <w:rPr>
                <w:rFonts w:eastAsia="Times New Roman" w:cstheme="minorHAnsi"/>
                <w:lang w:eastAsia="en-GB"/>
              </w:rPr>
              <w:t> is responsible for: </w:t>
            </w:r>
          </w:p>
          <w:p w:rsidRPr="006552FD" w:rsidR="006552FD" w:rsidP="006552FD" w:rsidRDefault="006552FD" w14:paraId="463557B3" w14:textId="77777777">
            <w:pPr>
              <w:numPr>
                <w:ilvl w:val="0"/>
                <w:numId w:val="12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lang w:eastAsia="en-GB"/>
              </w:rPr>
              <w:t xml:space="preserve">Fetching, decoding and executing </w:t>
            </w:r>
            <w:proofErr w:type="gramStart"/>
            <w:r w:rsidRPr="006552FD">
              <w:rPr>
                <w:rFonts w:eastAsia="Times New Roman" w:cstheme="minorHAnsi"/>
                <w:lang w:eastAsia="en-GB"/>
              </w:rPr>
              <w:t>instructions;</w:t>
            </w:r>
            <w:proofErr w:type="gramEnd"/>
            <w:r w:rsidRPr="006552FD">
              <w:rPr>
                <w:rFonts w:eastAsia="Times New Roman" w:cstheme="minorHAnsi"/>
                <w:lang w:eastAsia="en-GB"/>
              </w:rPr>
              <w:t> </w:t>
            </w:r>
          </w:p>
          <w:p w:rsidRPr="006552FD" w:rsidR="006552FD" w:rsidP="006552FD" w:rsidRDefault="006552FD" w14:paraId="489A6608" w14:textId="7F241742">
            <w:pPr>
              <w:numPr>
                <w:ilvl w:val="0"/>
                <w:numId w:val="12"/>
              </w:numPr>
              <w:spacing w:after="0" w:line="240" w:lineRule="auto"/>
              <w:ind w:left="360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lang w:eastAsia="en-GB"/>
              </w:rPr>
              <w:t>telling the computer's memory,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ALU</w:t>
            </w:r>
            <w:r w:rsidRPr="006552FD">
              <w:rPr>
                <w:rFonts w:eastAsia="Times New Roman" w:cstheme="minorHAnsi"/>
                <w:lang w:eastAsia="en-GB"/>
              </w:rPr>
              <w:t> and I/O devices how to respond to the instructions that have been sent to the processor. </w:t>
            </w:r>
          </w:p>
        </w:tc>
      </w:tr>
      <w:tr w:rsidRPr="006552FD" w:rsidR="006552FD" w:rsidTr="006552FD" w14:paraId="7C4CAE74" w14:textId="77777777"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60DCCFCC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b/>
                <w:bCs/>
                <w:lang w:eastAsia="en-GB"/>
              </w:rPr>
              <w:t>Arithmetic Logic Unit (ALU)</w:t>
            </w:r>
            <w:r w:rsidRPr="006552FD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15691B65" w14:textId="4CC33CEF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lang w:eastAsia="en-GB"/>
              </w:rPr>
              <w:t>The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ALU</w:t>
            </w:r>
            <w:r w:rsidRPr="006552FD">
              <w:rPr>
                <w:rFonts w:eastAsia="Times New Roman" w:cstheme="minorHAnsi"/>
                <w:lang w:eastAsia="en-GB"/>
              </w:rPr>
              <w:t> is that part of the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CPU</w:t>
            </w:r>
            <w:r w:rsidRPr="006552FD">
              <w:rPr>
                <w:rFonts w:eastAsia="Times New Roman" w:cstheme="minorHAnsi"/>
                <w:lang w:eastAsia="en-GB"/>
              </w:rPr>
              <w:t> that handles all the calculations the CPU may need.  It is used by the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CU</w:t>
            </w:r>
            <w:r w:rsidRPr="006552FD">
              <w:rPr>
                <w:rFonts w:eastAsia="Times New Roman" w:cstheme="minorHAnsi"/>
                <w:lang w:eastAsia="en-GB"/>
              </w:rPr>
              <w:t> when a logical operation needs to be executed. </w:t>
            </w:r>
          </w:p>
        </w:tc>
      </w:tr>
      <w:tr w:rsidRPr="006552FD" w:rsidR="006552FD" w:rsidTr="006552FD" w14:paraId="564FC281" w14:textId="77777777"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0023453B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b/>
                <w:bCs/>
                <w:lang w:eastAsia="en-GB"/>
              </w:rPr>
              <w:t>Accumulator (ACC)</w:t>
            </w:r>
            <w:r w:rsidRPr="006552FD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6423A653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lang w:eastAsia="en-GB"/>
              </w:rPr>
              <w:t> </w:t>
            </w:r>
          </w:p>
          <w:p w:rsidRPr="006552FD" w:rsidR="006552FD" w:rsidP="006552FD" w:rsidRDefault="006552FD" w14:paraId="7FF78900" w14:textId="7D400FC1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lang w:eastAsia="en-GB"/>
              </w:rPr>
              <w:t>The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ACC</w:t>
            </w:r>
            <w:r w:rsidRPr="006552FD">
              <w:rPr>
                <w:rFonts w:eastAsia="Times New Roman" w:cstheme="minorHAnsi"/>
                <w:lang w:eastAsia="en-GB"/>
              </w:rPr>
              <w:t> stores temporary data during the execution of instructions by the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ALU</w:t>
            </w:r>
            <w:r w:rsidRPr="006552FD">
              <w:rPr>
                <w:rFonts w:eastAsia="Times New Roman" w:cstheme="minorHAnsi"/>
                <w:lang w:eastAsia="en-GB"/>
              </w:rPr>
              <w:t xml:space="preserve">. Although it is often shown as a single register, it is really a series of registers. </w:t>
            </w:r>
            <w:proofErr w:type="gramStart"/>
            <w:r w:rsidRPr="006552FD">
              <w:rPr>
                <w:rFonts w:eastAsia="Times New Roman" w:cstheme="minorHAnsi"/>
                <w:lang w:eastAsia="en-GB"/>
              </w:rPr>
              <w:t>It's</w:t>
            </w:r>
            <w:proofErr w:type="gramEnd"/>
            <w:r w:rsidRPr="006552FD">
              <w:rPr>
                <w:rFonts w:eastAsia="Times New Roman" w:cstheme="minorHAnsi"/>
                <w:lang w:eastAsia="en-GB"/>
              </w:rPr>
              <w:t xml:space="preserve"> like the 'memory' buttons on a calculator. </w:t>
            </w:r>
          </w:p>
        </w:tc>
      </w:tr>
      <w:tr w:rsidRPr="006552FD" w:rsidR="006552FD" w:rsidTr="006552FD" w14:paraId="4756C7AB" w14:textId="77777777"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22F5C283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b/>
                <w:bCs/>
                <w:lang w:eastAsia="en-GB"/>
              </w:rPr>
              <w:t>Program Counter (PC)</w:t>
            </w:r>
            <w:r w:rsidRPr="006552FD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6F9F24E1" w14:textId="688287AD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lang w:eastAsia="en-GB"/>
              </w:rPr>
              <w:t>The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PC</w:t>
            </w:r>
            <w:r w:rsidRPr="006552FD">
              <w:rPr>
                <w:rFonts w:eastAsia="Times New Roman" w:cstheme="minorHAnsi"/>
                <w:lang w:eastAsia="en-GB"/>
              </w:rPr>
              <w:t> stores the </w:t>
            </w:r>
            <w:r w:rsidRPr="006552FD">
              <w:rPr>
                <w:rFonts w:eastAsia="Times New Roman" w:cstheme="minorHAnsi"/>
                <w:i/>
                <w:iCs/>
                <w:lang w:eastAsia="en-GB"/>
              </w:rPr>
              <w:t>address</w:t>
            </w:r>
            <w:r w:rsidRPr="006552FD">
              <w:rPr>
                <w:rFonts w:eastAsia="Times New Roman" w:cstheme="minorHAnsi"/>
                <w:lang w:eastAsia="en-GB"/>
              </w:rPr>
              <w:t> of the </w:t>
            </w:r>
            <w:r w:rsidRPr="006552FD">
              <w:rPr>
                <w:rFonts w:eastAsia="Times New Roman" w:cstheme="minorHAnsi"/>
                <w:i/>
                <w:iCs/>
                <w:lang w:eastAsia="en-GB"/>
              </w:rPr>
              <w:t>next</w:t>
            </w:r>
            <w:r w:rsidRPr="006552FD">
              <w:rPr>
                <w:rFonts w:eastAsia="Times New Roman" w:cstheme="minorHAnsi"/>
                <w:lang w:eastAsia="en-GB"/>
              </w:rPr>
              <w:t> instruction to be fetched from RAM.  N.B. It never stores DATA; it only ever stores an ADDRESS. </w:t>
            </w:r>
          </w:p>
        </w:tc>
      </w:tr>
      <w:tr w:rsidRPr="006552FD" w:rsidR="006552FD" w:rsidTr="006552FD" w14:paraId="52637FCA" w14:textId="77777777"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3DB2C612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b/>
                <w:bCs/>
                <w:lang w:eastAsia="en-GB"/>
              </w:rPr>
              <w:t>Memory Address Register (MAR)</w:t>
            </w:r>
            <w:r w:rsidRPr="006552FD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63C68830" w14:textId="78C73CD8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lang w:eastAsia="en-GB"/>
              </w:rPr>
              <w:t>The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MAR</w:t>
            </w:r>
            <w:r w:rsidRPr="006552FD">
              <w:rPr>
                <w:rFonts w:eastAsia="Times New Roman" w:cstheme="minorHAnsi"/>
                <w:lang w:eastAsia="en-GB"/>
              </w:rPr>
              <w:t> stores the </w:t>
            </w:r>
            <w:r w:rsidRPr="006552FD">
              <w:rPr>
                <w:rFonts w:eastAsia="Times New Roman" w:cstheme="minorHAnsi"/>
                <w:i/>
                <w:iCs/>
                <w:lang w:eastAsia="en-GB"/>
              </w:rPr>
              <w:t>address</w:t>
            </w:r>
            <w:r w:rsidRPr="006552FD">
              <w:rPr>
                <w:rFonts w:eastAsia="Times New Roman" w:cstheme="minorHAnsi"/>
                <w:lang w:eastAsia="en-GB"/>
              </w:rPr>
              <w:t> in RAM where instructions and/or data is to be read from or written to.  N.B. It never stores DATA; it only ever stores an ADDRESS. </w:t>
            </w:r>
          </w:p>
        </w:tc>
      </w:tr>
      <w:tr w:rsidRPr="006552FD" w:rsidR="006552FD" w:rsidTr="006552FD" w14:paraId="479F540C" w14:textId="77777777"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46ED8E5C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b/>
                <w:bCs/>
                <w:lang w:eastAsia="en-GB"/>
              </w:rPr>
              <w:t>Memory Data Register (MDR)</w:t>
            </w:r>
            <w:r w:rsidRPr="006552FD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6552FD" w:rsidR="006552FD" w:rsidP="006552FD" w:rsidRDefault="006552FD" w14:paraId="480D771C" w14:textId="7F2AC44F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6552FD">
              <w:rPr>
                <w:rFonts w:eastAsia="Times New Roman" w:cstheme="minorHAnsi"/>
                <w:lang w:eastAsia="en-GB"/>
              </w:rPr>
              <w:t>The </w:t>
            </w:r>
            <w:r w:rsidRPr="006552FD">
              <w:rPr>
                <w:rFonts w:eastAsia="Times New Roman" w:cstheme="minorHAnsi"/>
                <w:b/>
                <w:bCs/>
                <w:lang w:eastAsia="en-GB"/>
              </w:rPr>
              <w:t>MDR</w:t>
            </w:r>
            <w:r w:rsidRPr="006552FD">
              <w:rPr>
                <w:rFonts w:eastAsia="Times New Roman" w:cstheme="minorHAnsi"/>
                <w:lang w:eastAsia="en-GB"/>
              </w:rPr>
              <w:t> stores instructions and/or data that has been read from or written to RAM. </w:t>
            </w:r>
          </w:p>
        </w:tc>
      </w:tr>
    </w:tbl>
    <w:p w:rsidRPr="006552FD" w:rsidR="006552FD" w:rsidP="006552FD" w:rsidRDefault="006552FD" w14:paraId="27697E35" w14:textId="3818D40A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552FD">
        <w:rPr>
          <w:rFonts w:eastAsia="Times New Roman" w:cstheme="minorHAnsi"/>
          <w:lang w:eastAsia="en-GB"/>
        </w:rPr>
        <w:t> </w:t>
      </w:r>
    </w:p>
    <w:p w:rsidRPr="006552FD" w:rsidR="006552FD" w:rsidP="006552FD" w:rsidRDefault="006552FD" w14:paraId="151B79F1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552FD">
        <w:rPr>
          <w:rFonts w:eastAsia="Times New Roman" w:cstheme="minorHAnsi"/>
          <w:lang w:eastAsia="en-GB"/>
        </w:rPr>
        <w:t> </w:t>
      </w:r>
    </w:p>
    <w:p w:rsidRPr="006552FD" w:rsidR="006552FD" w:rsidP="00724E14" w:rsidRDefault="006552FD" w14:paraId="5A21DF5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552FD">
        <w:rPr>
          <w:rFonts w:eastAsia="Times New Roman" w:cstheme="minorHAnsi"/>
          <w:b/>
          <w:bCs/>
          <w:lang w:eastAsia="en-GB"/>
        </w:rPr>
        <w:t>Interesting extra information...</w:t>
      </w:r>
      <w:r w:rsidRPr="006552FD">
        <w:rPr>
          <w:rFonts w:eastAsia="Times New Roman" w:cstheme="minorHAnsi"/>
          <w:lang w:eastAsia="en-GB"/>
        </w:rPr>
        <w:t> </w:t>
      </w:r>
    </w:p>
    <w:p w:rsidRPr="006552FD" w:rsidR="006552FD" w:rsidP="00724E14" w:rsidRDefault="006552FD" w14:paraId="60826080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552FD">
        <w:rPr>
          <w:rFonts w:eastAsia="Times New Roman" w:cstheme="minorHAnsi"/>
          <w:lang w:eastAsia="en-GB"/>
        </w:rPr>
        <w:t> </w:t>
      </w:r>
    </w:p>
    <w:p w:rsidRPr="006552FD" w:rsidR="006552FD" w:rsidP="00724E14" w:rsidRDefault="006552FD" w14:paraId="04BD026B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552FD">
        <w:rPr>
          <w:rFonts w:eastAsia="Times New Roman" w:cstheme="minorHAnsi"/>
          <w:lang w:eastAsia="en-GB"/>
        </w:rPr>
        <w:t xml:space="preserve">The ACC, PC, MAR and MDR are all types of register.  You sometimes hear a CPU being described as 64-bit or 128-bit, etc.  This is referring to the number of bits in each register. In other words, </w:t>
      </w:r>
      <w:proofErr w:type="gramStart"/>
      <w:r w:rsidRPr="006552FD">
        <w:rPr>
          <w:rFonts w:eastAsia="Times New Roman" w:cstheme="minorHAnsi"/>
          <w:lang w:eastAsia="en-GB"/>
        </w:rPr>
        <w:t>it's</w:t>
      </w:r>
      <w:proofErr w:type="gramEnd"/>
      <w:r w:rsidRPr="006552FD">
        <w:rPr>
          <w:rFonts w:eastAsia="Times New Roman" w:cstheme="minorHAnsi"/>
          <w:lang w:eastAsia="en-GB"/>
        </w:rPr>
        <w:t xml:space="preserve"> the number of bits that can be processed by the ALU </w:t>
      </w:r>
      <w:r w:rsidRPr="006552FD">
        <w:rPr>
          <w:rFonts w:eastAsia="Times New Roman" w:cstheme="minorHAnsi"/>
          <w:i/>
          <w:iCs/>
          <w:lang w:eastAsia="en-GB"/>
        </w:rPr>
        <w:t>at the same time</w:t>
      </w:r>
      <w:r w:rsidRPr="006552FD">
        <w:rPr>
          <w:rFonts w:eastAsia="Times New Roman" w:cstheme="minorHAnsi"/>
          <w:lang w:eastAsia="en-GB"/>
        </w:rPr>
        <w:t>. </w:t>
      </w:r>
    </w:p>
    <w:p w:rsidRPr="00616A0B" w:rsidR="006552FD" w:rsidP="00C408B9" w:rsidRDefault="006552FD" w14:paraId="2349D3EC" w14:textId="77777777">
      <w:pPr>
        <w:spacing w:after="0" w:line="240" w:lineRule="auto"/>
        <w:textAlignment w:val="baseline"/>
        <w:rPr>
          <w:rStyle w:val="eop"/>
          <w:rFonts w:cstheme="minorHAnsi"/>
          <w:color w:val="000000"/>
          <w:shd w:val="clear" w:color="auto" w:fill="FEF8E6"/>
        </w:rPr>
      </w:pPr>
    </w:p>
    <w:p w:rsidR="00C20E27" w:rsidRDefault="00C20E27" w14:paraId="3AEB71D0" w14:textId="2B8B62CB">
      <w:pPr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br w:type="page"/>
      </w:r>
    </w:p>
    <w:p w:rsidR="00C20E27" w:rsidP="00C20E27" w:rsidRDefault="00C20E27" w14:paraId="18D5D66C" w14:textId="33B240DF">
      <w:pPr>
        <w:pStyle w:val="ListParagraph"/>
        <w:numPr>
          <w:ilvl w:val="0"/>
          <w:numId w:val="10"/>
        </w:numPr>
        <w:spacing w:before="240" w:after="240" w:line="240" w:lineRule="auto"/>
        <w:ind w:left="357" w:hanging="357"/>
        <w:contextualSpacing w:val="0"/>
      </w:pPr>
      <w:r>
        <w:lastRenderedPageBreak/>
        <w:t>CPU Architecture</w:t>
      </w:r>
    </w:p>
    <w:p w:rsidRPr="007D4D02" w:rsidR="007D4D02" w:rsidP="007D4D02" w:rsidRDefault="007D4D02" w14:paraId="7879702E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A bit of (interesting) history... </w:t>
      </w:r>
    </w:p>
    <w:p w:rsidRPr="007D4D02" w:rsidR="007D4D02" w:rsidP="007D4D02" w:rsidRDefault="007D4D02" w14:paraId="65D17DD5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30D54E97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 xml:space="preserve">75 years </w:t>
      </w:r>
      <w:proofErr w:type="gramStart"/>
      <w:r w:rsidRPr="007D4D02">
        <w:rPr>
          <w:rFonts w:eastAsia="Times New Roman" w:cstheme="minorHAnsi"/>
          <w:lang w:eastAsia="en-GB"/>
        </w:rPr>
        <w:t>ago</w:t>
      </w:r>
      <w:proofErr w:type="gramEnd"/>
      <w:r w:rsidRPr="007D4D02">
        <w:rPr>
          <w:rFonts w:eastAsia="Times New Roman" w:cstheme="minorHAnsi"/>
          <w:lang w:eastAsia="en-GB"/>
        </w:rPr>
        <w:t xml:space="preserve"> a scientist called John Von Neumann came up with an idea that would change the future of computers.  Up to that point programs were hard-wired into computers using electronic switches - in other words, a computer could only run the one program it was designed for. If you wanted another program, you had to redesign the computer by changing all the switches! </w:t>
      </w:r>
    </w:p>
    <w:p w:rsidRPr="007D4D02" w:rsidR="007D4D02" w:rsidP="007D4D02" w:rsidRDefault="007D4D02" w14:paraId="0234B427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3AEFDF9C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Von Neuman thought it would be more useful if programs could somehow be stored along with the data, so that a computer could run different programs at different times.  He came up with his own computer design which he called the </w:t>
      </w:r>
      <w:r w:rsidRPr="007D4D02">
        <w:rPr>
          <w:rFonts w:eastAsia="Times New Roman" w:cstheme="minorHAnsi"/>
          <w:b/>
          <w:bCs/>
          <w:lang w:eastAsia="en-GB"/>
        </w:rPr>
        <w:t>stored program concept</w:t>
      </w:r>
      <w:r w:rsidRPr="007D4D02">
        <w:rPr>
          <w:rFonts w:eastAsia="Times New Roman" w:cstheme="minorHAnsi"/>
          <w:lang w:eastAsia="en-GB"/>
        </w:rPr>
        <w:t>.  He said a computer must have: </w:t>
      </w:r>
    </w:p>
    <w:p w:rsidRPr="007D4D02" w:rsidR="007D4D02" w:rsidP="007D4D02" w:rsidRDefault="007D4D02" w14:paraId="1F623A4B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166318D4" w14:textId="77777777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A single area of memory (the </w:t>
      </w:r>
      <w:r w:rsidRPr="007D4D02">
        <w:rPr>
          <w:rFonts w:eastAsia="Times New Roman" w:cstheme="minorHAnsi"/>
          <w:b/>
          <w:bCs/>
          <w:lang w:eastAsia="en-GB"/>
        </w:rPr>
        <w:t>RAM</w:t>
      </w:r>
      <w:r w:rsidRPr="007D4D02">
        <w:rPr>
          <w:rFonts w:eastAsia="Times New Roman" w:cstheme="minorHAnsi"/>
          <w:lang w:eastAsia="en-GB"/>
        </w:rPr>
        <w:t>) for programs </w:t>
      </w:r>
      <w:r w:rsidRPr="007D4D02">
        <w:rPr>
          <w:rFonts w:eastAsia="Times New Roman" w:cstheme="minorHAnsi"/>
          <w:i/>
          <w:iCs/>
          <w:lang w:eastAsia="en-GB"/>
        </w:rPr>
        <w:t>and</w:t>
      </w:r>
      <w:r w:rsidRPr="007D4D02">
        <w:rPr>
          <w:rFonts w:eastAsia="Times New Roman" w:cstheme="minorHAnsi"/>
          <w:lang w:eastAsia="en-GB"/>
        </w:rPr>
        <w:t> </w:t>
      </w:r>
      <w:proofErr w:type="gramStart"/>
      <w:r w:rsidRPr="007D4D02">
        <w:rPr>
          <w:rFonts w:eastAsia="Times New Roman" w:cstheme="minorHAnsi"/>
          <w:lang w:eastAsia="en-GB"/>
        </w:rPr>
        <w:t>data;</w:t>
      </w:r>
      <w:proofErr w:type="gramEnd"/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72BC3EBA" w14:textId="77777777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A </w:t>
      </w:r>
      <w:r w:rsidRPr="007D4D02">
        <w:rPr>
          <w:rFonts w:eastAsia="Times New Roman" w:cstheme="minorHAnsi"/>
          <w:b/>
          <w:bCs/>
          <w:lang w:eastAsia="en-GB"/>
        </w:rPr>
        <w:t>bus</w:t>
      </w:r>
      <w:r w:rsidRPr="007D4D02">
        <w:rPr>
          <w:rFonts w:eastAsia="Times New Roman" w:cstheme="minorHAnsi"/>
          <w:lang w:eastAsia="en-GB"/>
        </w:rPr>
        <w:t xml:space="preserve"> to transfer programs and data between the RAM and the </w:t>
      </w:r>
      <w:proofErr w:type="gramStart"/>
      <w:r w:rsidRPr="007D4D02">
        <w:rPr>
          <w:rFonts w:eastAsia="Times New Roman" w:cstheme="minorHAnsi"/>
          <w:lang w:eastAsia="en-GB"/>
        </w:rPr>
        <w:t>CPU;</w:t>
      </w:r>
      <w:proofErr w:type="gramEnd"/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3ABF4AE0" w14:textId="77777777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b/>
          <w:bCs/>
          <w:lang w:eastAsia="en-GB"/>
        </w:rPr>
        <w:t>Registers</w:t>
      </w:r>
      <w:r w:rsidRPr="007D4D02">
        <w:rPr>
          <w:rFonts w:eastAsia="Times New Roman" w:cstheme="minorHAnsi"/>
          <w:lang w:eastAsia="en-GB"/>
        </w:rPr>
        <w:t xml:space="preserve"> inside the CPU to hold the programs and data as they are being </w:t>
      </w:r>
      <w:proofErr w:type="gramStart"/>
      <w:r w:rsidRPr="007D4D02">
        <w:rPr>
          <w:rFonts w:eastAsia="Times New Roman" w:cstheme="minorHAnsi"/>
          <w:lang w:eastAsia="en-GB"/>
        </w:rPr>
        <w:t>processed;</w:t>
      </w:r>
      <w:proofErr w:type="gramEnd"/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57A83D07" w14:textId="77777777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A </w:t>
      </w:r>
      <w:r w:rsidRPr="007D4D02">
        <w:rPr>
          <w:rFonts w:eastAsia="Times New Roman" w:cstheme="minorHAnsi"/>
          <w:b/>
          <w:bCs/>
          <w:lang w:eastAsia="en-GB"/>
        </w:rPr>
        <w:t>control unit (CU)</w:t>
      </w:r>
      <w:r w:rsidRPr="007D4D02">
        <w:rPr>
          <w:rFonts w:eastAsia="Times New Roman" w:cstheme="minorHAnsi"/>
          <w:lang w:eastAsia="en-GB"/>
        </w:rPr>
        <w:t xml:space="preserve"> inside the CPU to decode the program </w:t>
      </w:r>
      <w:proofErr w:type="gramStart"/>
      <w:r w:rsidRPr="007D4D02">
        <w:rPr>
          <w:rFonts w:eastAsia="Times New Roman" w:cstheme="minorHAnsi"/>
          <w:lang w:eastAsia="en-GB"/>
        </w:rPr>
        <w:t>instructions;</w:t>
      </w:r>
      <w:proofErr w:type="gramEnd"/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6C3A2496" w14:textId="77777777">
      <w:pPr>
        <w:numPr>
          <w:ilvl w:val="0"/>
          <w:numId w:val="14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An </w:t>
      </w:r>
      <w:r w:rsidRPr="007D4D02">
        <w:rPr>
          <w:rFonts w:eastAsia="Times New Roman" w:cstheme="minorHAnsi"/>
          <w:b/>
          <w:bCs/>
          <w:lang w:eastAsia="en-GB"/>
        </w:rPr>
        <w:t>arithmetic logic unit (ALU)</w:t>
      </w:r>
      <w:r w:rsidRPr="007D4D02">
        <w:rPr>
          <w:rFonts w:eastAsia="Times New Roman" w:cstheme="minorHAnsi"/>
          <w:lang w:eastAsia="en-GB"/>
        </w:rPr>
        <w:t> inside the CPU to execute the logical operations. </w:t>
      </w:r>
    </w:p>
    <w:p w:rsidRPr="007D4D02" w:rsidR="007D4D02" w:rsidP="007D4D02" w:rsidRDefault="007D4D02" w14:paraId="0D9A6FAD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78BB09F3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A computer must also have</w:t>
      </w:r>
      <w:r w:rsidRPr="007D4D02">
        <w:rPr>
          <w:rFonts w:eastAsia="Times New Roman" w:cstheme="minorHAnsi"/>
          <w:b/>
          <w:bCs/>
          <w:lang w:eastAsia="en-GB"/>
        </w:rPr>
        <w:t> external storage</w:t>
      </w:r>
      <w:r w:rsidRPr="007D4D02">
        <w:rPr>
          <w:rFonts w:eastAsia="Times New Roman" w:cstheme="minorHAnsi"/>
          <w:lang w:eastAsia="en-GB"/>
        </w:rPr>
        <w:t> to store programs and data when the computer is switched off, as well as a way of controlling all the other parts of the computer using </w:t>
      </w:r>
      <w:r w:rsidRPr="007D4D02">
        <w:rPr>
          <w:rFonts w:eastAsia="Times New Roman" w:cstheme="minorHAnsi"/>
          <w:b/>
          <w:bCs/>
          <w:lang w:eastAsia="en-GB"/>
        </w:rPr>
        <w:t>inputs</w:t>
      </w:r>
      <w:r w:rsidRPr="007D4D02">
        <w:rPr>
          <w:rFonts w:eastAsia="Times New Roman" w:cstheme="minorHAnsi"/>
          <w:lang w:eastAsia="en-GB"/>
        </w:rPr>
        <w:t> and </w:t>
      </w:r>
      <w:r w:rsidRPr="007D4D02">
        <w:rPr>
          <w:rFonts w:eastAsia="Times New Roman" w:cstheme="minorHAnsi"/>
          <w:b/>
          <w:bCs/>
          <w:lang w:eastAsia="en-GB"/>
        </w:rPr>
        <w:t>outputs</w:t>
      </w:r>
      <w:r w:rsidRPr="007D4D02">
        <w:rPr>
          <w:rFonts w:eastAsia="Times New Roman" w:cstheme="minorHAnsi"/>
          <w:lang w:eastAsia="en-GB"/>
        </w:rPr>
        <w:t>. </w:t>
      </w:r>
    </w:p>
    <w:p w:rsidRPr="007D4D02" w:rsidR="007D4D02" w:rsidP="007D4D02" w:rsidRDefault="007D4D02" w14:paraId="3A79A1C5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673FCB05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Von Neumann's idea was adopted by all the computer manufacturers and today almost every computer in the world uses the </w:t>
      </w:r>
      <w:r w:rsidRPr="007D4D02">
        <w:rPr>
          <w:rFonts w:eastAsia="Times New Roman" w:cstheme="minorHAnsi"/>
          <w:b/>
          <w:bCs/>
          <w:lang w:eastAsia="en-GB"/>
        </w:rPr>
        <w:t>stored program concept</w:t>
      </w:r>
      <w:r w:rsidRPr="007D4D02">
        <w:rPr>
          <w:rFonts w:eastAsia="Times New Roman" w:cstheme="minorHAnsi"/>
          <w:lang w:eastAsia="en-GB"/>
        </w:rPr>
        <w:t xml:space="preserve">, whether </w:t>
      </w:r>
      <w:proofErr w:type="gramStart"/>
      <w:r w:rsidRPr="007D4D02">
        <w:rPr>
          <w:rFonts w:eastAsia="Times New Roman" w:cstheme="minorHAnsi"/>
          <w:lang w:eastAsia="en-GB"/>
        </w:rPr>
        <w:t>it's</w:t>
      </w:r>
      <w:proofErr w:type="gramEnd"/>
      <w:r w:rsidRPr="007D4D02">
        <w:rPr>
          <w:rFonts w:eastAsia="Times New Roman" w:cstheme="minorHAnsi"/>
          <w:lang w:eastAsia="en-GB"/>
        </w:rPr>
        <w:t xml:space="preserve"> your smartphone, your microwave or your laptop.  It made John Von Neumann so famous it became widely known as </w:t>
      </w:r>
      <w:r w:rsidRPr="007D4D02">
        <w:rPr>
          <w:rFonts w:eastAsia="Times New Roman" w:cstheme="minorHAnsi"/>
          <w:b/>
          <w:bCs/>
          <w:lang w:eastAsia="en-GB"/>
        </w:rPr>
        <w:t>Von Neumann architecture</w:t>
      </w:r>
      <w:r w:rsidRPr="007D4D02">
        <w:rPr>
          <w:rFonts w:eastAsia="Times New Roman" w:cstheme="minorHAnsi"/>
          <w:lang w:eastAsia="en-GB"/>
        </w:rPr>
        <w:t>. </w:t>
      </w:r>
    </w:p>
    <w:p w:rsidRPr="007D4D02" w:rsidR="007D4D02" w:rsidP="007D4D02" w:rsidRDefault="007D4D02" w14:paraId="155C7176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16796BE6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Part of Von Neumann's design was the </w:t>
      </w:r>
      <w:r w:rsidRPr="007D4D02">
        <w:rPr>
          <w:rFonts w:eastAsia="Times New Roman" w:cstheme="minorHAnsi"/>
          <w:b/>
          <w:bCs/>
          <w:lang w:eastAsia="en-GB"/>
        </w:rPr>
        <w:t>fetch-decode-execute cycle</w:t>
      </w:r>
      <w:r w:rsidRPr="007D4D02">
        <w:rPr>
          <w:rFonts w:eastAsia="Times New Roman" w:cstheme="minorHAnsi"/>
          <w:lang w:eastAsia="en-GB"/>
        </w:rPr>
        <w:t>.  Now that you have learnt the component parts of the CPU, we can describe the fetch-decode-execute cycle. </w:t>
      </w:r>
    </w:p>
    <w:p w:rsidRPr="007D4D02" w:rsidR="007D4D02" w:rsidP="007D4D02" w:rsidRDefault="007D4D02" w14:paraId="4B2D1A97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D4D02" w:rsidRDefault="007D4D02" w14:paraId="1C61EA00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This is the level of detail you need to be able to remember for your GCSE. </w:t>
      </w:r>
    </w:p>
    <w:p w:rsidRPr="007D4D02" w:rsidR="007D4D02" w:rsidP="007D4D02" w:rsidRDefault="007D4D02" w14:paraId="735ABEFD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tbl>
      <w:tblPr>
        <w:tblW w:w="0" w:type="auto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8133"/>
      </w:tblGrid>
      <w:tr w:rsidRPr="007D4D02" w:rsidR="007D4D02" w:rsidTr="007D4D02" w14:paraId="212F9A13" w14:textId="77777777"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7D4D02" w:rsidR="007D4D02" w:rsidP="007D4D02" w:rsidRDefault="007D4D02" w14:paraId="5CFCA3DA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7D4D02">
              <w:rPr>
                <w:rFonts w:eastAsia="Times New Roman" w:cstheme="minorHAnsi"/>
                <w:b/>
                <w:bCs/>
                <w:lang w:eastAsia="en-GB"/>
              </w:rPr>
              <w:t>FETCH</w:t>
            </w:r>
            <w:r w:rsidRPr="007D4D02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7D4D02" w:rsidR="007D4D02" w:rsidP="007D4D02" w:rsidRDefault="007D4D02" w14:paraId="60BAAEEC" w14:textId="77777777">
            <w:pPr>
              <w:numPr>
                <w:ilvl w:val="0"/>
                <w:numId w:val="15"/>
              </w:numPr>
              <w:spacing w:after="0" w:line="240" w:lineRule="auto"/>
              <w:ind w:left="0"/>
              <w:textAlignment w:val="baseline"/>
              <w:rPr>
                <w:rFonts w:eastAsia="Times New Roman" w:cstheme="minorHAnsi"/>
                <w:lang w:eastAsia="en-GB"/>
              </w:rPr>
            </w:pPr>
            <w:r w:rsidRPr="007D4D02">
              <w:rPr>
                <w:rFonts w:eastAsia="Times New Roman" w:cstheme="minorHAnsi"/>
                <w:lang w:eastAsia="en-GB"/>
              </w:rPr>
              <w:t>The memory address of the </w:t>
            </w:r>
            <w:r w:rsidRPr="007D4D02">
              <w:rPr>
                <w:rFonts w:eastAsia="Times New Roman" w:cstheme="minorHAnsi"/>
                <w:i/>
                <w:iCs/>
                <w:lang w:eastAsia="en-GB"/>
              </w:rPr>
              <w:t>next</w:t>
            </w:r>
            <w:r w:rsidRPr="007D4D02">
              <w:rPr>
                <w:rFonts w:eastAsia="Times New Roman" w:cstheme="minorHAnsi"/>
                <w:lang w:eastAsia="en-GB"/>
              </w:rPr>
              <w:t> instruction to be fetched is copied from 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program counter (PC)</w:t>
            </w:r>
            <w:r w:rsidRPr="007D4D02">
              <w:rPr>
                <w:rFonts w:eastAsia="Times New Roman" w:cstheme="minorHAnsi"/>
                <w:lang w:eastAsia="en-GB"/>
              </w:rPr>
              <w:t> to 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memory address register (MAR</w:t>
            </w:r>
            <w:proofErr w:type="gramStart"/>
            <w:r w:rsidRPr="007D4D02">
              <w:rPr>
                <w:rFonts w:eastAsia="Times New Roman" w:cstheme="minorHAnsi"/>
                <w:b/>
                <w:bCs/>
                <w:lang w:eastAsia="en-GB"/>
              </w:rPr>
              <w:t>)</w:t>
            </w:r>
            <w:r w:rsidRPr="007D4D02">
              <w:rPr>
                <w:rFonts w:eastAsia="Times New Roman" w:cstheme="minorHAnsi"/>
                <w:lang w:eastAsia="en-GB"/>
              </w:rPr>
              <w:t>;</w:t>
            </w:r>
            <w:proofErr w:type="gramEnd"/>
            <w:r w:rsidRPr="007D4D02">
              <w:rPr>
                <w:rFonts w:eastAsia="Times New Roman" w:cstheme="minorHAnsi"/>
                <w:lang w:eastAsia="en-GB"/>
              </w:rPr>
              <w:t> </w:t>
            </w:r>
          </w:p>
          <w:p w:rsidRPr="007D4D02" w:rsidR="007D4D02" w:rsidP="007D4D02" w:rsidRDefault="007D4D02" w14:paraId="74D57A29" w14:textId="77777777">
            <w:pPr>
              <w:numPr>
                <w:ilvl w:val="0"/>
                <w:numId w:val="15"/>
              </w:numPr>
              <w:spacing w:after="0" w:line="240" w:lineRule="auto"/>
              <w:ind w:left="0"/>
              <w:textAlignment w:val="baseline"/>
              <w:rPr>
                <w:rFonts w:eastAsia="Times New Roman" w:cstheme="minorHAnsi"/>
                <w:lang w:eastAsia="en-GB"/>
              </w:rPr>
            </w:pPr>
            <w:r w:rsidRPr="007D4D02">
              <w:rPr>
                <w:rFonts w:eastAsia="Times New Roman" w:cstheme="minorHAnsi"/>
                <w:lang w:eastAsia="en-GB"/>
              </w:rPr>
              <w:t>The instruction (or data) is FETCHED from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RAM</w:t>
            </w:r>
            <w:r w:rsidRPr="007D4D02">
              <w:rPr>
                <w:rFonts w:eastAsia="Times New Roman" w:cstheme="minorHAnsi"/>
                <w:lang w:eastAsia="en-GB"/>
              </w:rPr>
              <w:t>, using the memory address in 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MAR</w:t>
            </w:r>
            <w:r w:rsidRPr="007D4D02">
              <w:rPr>
                <w:rFonts w:eastAsia="Times New Roman" w:cstheme="minorHAnsi"/>
                <w:lang w:eastAsia="en-GB"/>
              </w:rPr>
              <w:t>, and is stored in 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memory data register (MDR</w:t>
            </w:r>
            <w:proofErr w:type="gramStart"/>
            <w:r w:rsidRPr="007D4D02">
              <w:rPr>
                <w:rFonts w:eastAsia="Times New Roman" w:cstheme="minorHAnsi"/>
                <w:b/>
                <w:bCs/>
                <w:lang w:eastAsia="en-GB"/>
              </w:rPr>
              <w:t>)</w:t>
            </w:r>
            <w:r w:rsidRPr="007D4D02">
              <w:rPr>
                <w:rFonts w:eastAsia="Times New Roman" w:cstheme="minorHAnsi"/>
                <w:lang w:eastAsia="en-GB"/>
              </w:rPr>
              <w:t>;</w:t>
            </w:r>
            <w:proofErr w:type="gramEnd"/>
            <w:r w:rsidRPr="007D4D02">
              <w:rPr>
                <w:rFonts w:eastAsia="Times New Roman" w:cstheme="minorHAnsi"/>
                <w:lang w:eastAsia="en-GB"/>
              </w:rPr>
              <w:t> </w:t>
            </w:r>
          </w:p>
          <w:p w:rsidRPr="007D4D02" w:rsidR="007D4D02" w:rsidP="007D4D02" w:rsidRDefault="007D4D02" w14:paraId="3CBC5C59" w14:textId="77777777">
            <w:pPr>
              <w:numPr>
                <w:ilvl w:val="0"/>
                <w:numId w:val="15"/>
              </w:numPr>
              <w:spacing w:after="0" w:line="240" w:lineRule="auto"/>
              <w:ind w:left="0"/>
              <w:textAlignment w:val="baseline"/>
              <w:rPr>
                <w:rFonts w:eastAsia="Times New Roman" w:cstheme="minorHAnsi"/>
                <w:lang w:eastAsia="en-GB"/>
              </w:rPr>
            </w:pPr>
            <w:r w:rsidRPr="007D4D02">
              <w:rPr>
                <w:rFonts w:eastAsia="Times New Roman" w:cstheme="minorHAnsi"/>
                <w:lang w:eastAsia="en-GB"/>
              </w:rPr>
              <w:t>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PC</w:t>
            </w:r>
            <w:r w:rsidRPr="007D4D02">
              <w:rPr>
                <w:rFonts w:eastAsia="Times New Roman" w:cstheme="minorHAnsi"/>
                <w:lang w:eastAsia="en-GB"/>
              </w:rPr>
              <w:t> is changed (incremented) to the address of the </w:t>
            </w:r>
            <w:r w:rsidRPr="007D4D02">
              <w:rPr>
                <w:rFonts w:eastAsia="Times New Roman" w:cstheme="minorHAnsi"/>
                <w:i/>
                <w:iCs/>
                <w:lang w:eastAsia="en-GB"/>
              </w:rPr>
              <w:t>next</w:t>
            </w:r>
            <w:r w:rsidRPr="007D4D02">
              <w:rPr>
                <w:rFonts w:eastAsia="Times New Roman" w:cstheme="minorHAnsi"/>
                <w:lang w:eastAsia="en-GB"/>
              </w:rPr>
              <w:t> instruction; </w:t>
            </w:r>
          </w:p>
        </w:tc>
      </w:tr>
      <w:tr w:rsidRPr="007D4D02" w:rsidR="007D4D02" w:rsidTr="007D4D02" w14:paraId="54F40437" w14:textId="77777777"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7D4D02" w:rsidR="007D4D02" w:rsidP="007D4D02" w:rsidRDefault="007D4D02" w14:paraId="5BA3127B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7D4D02">
              <w:rPr>
                <w:rFonts w:eastAsia="Times New Roman" w:cstheme="minorHAnsi"/>
                <w:b/>
                <w:bCs/>
                <w:lang w:eastAsia="en-GB"/>
              </w:rPr>
              <w:t>DECODE</w:t>
            </w:r>
            <w:r w:rsidRPr="007D4D02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7D4D02" w:rsidR="007D4D02" w:rsidP="007D4D02" w:rsidRDefault="007D4D02" w14:paraId="73D8885B" w14:textId="636C33F4">
            <w:pPr>
              <w:numPr>
                <w:ilvl w:val="0"/>
                <w:numId w:val="16"/>
              </w:numPr>
              <w:spacing w:after="0" w:line="240" w:lineRule="auto"/>
              <w:ind w:left="0"/>
              <w:textAlignment w:val="baseline"/>
              <w:rPr>
                <w:rFonts w:eastAsia="Times New Roman" w:cstheme="minorHAnsi"/>
                <w:lang w:eastAsia="en-GB"/>
              </w:rPr>
            </w:pPr>
            <w:r w:rsidRPr="007D4D02">
              <w:rPr>
                <w:rFonts w:eastAsia="Times New Roman" w:cstheme="minorHAnsi"/>
                <w:lang w:eastAsia="en-GB"/>
              </w:rPr>
              <w:t>The instruction in 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MDR</w:t>
            </w:r>
            <w:r w:rsidRPr="007D4D02">
              <w:rPr>
                <w:rFonts w:eastAsia="Times New Roman" w:cstheme="minorHAnsi"/>
                <w:lang w:eastAsia="en-GB"/>
              </w:rPr>
              <w:t> is DECODED by 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control unit (CU)</w:t>
            </w:r>
            <w:r w:rsidRPr="007D4D02">
              <w:rPr>
                <w:rFonts w:eastAsia="Times New Roman" w:cstheme="minorHAnsi"/>
                <w:lang w:eastAsia="en-GB"/>
              </w:rPr>
              <w:t>. </w:t>
            </w:r>
          </w:p>
        </w:tc>
      </w:tr>
      <w:tr w:rsidRPr="007D4D02" w:rsidR="007D4D02" w:rsidTr="007D4D02" w14:paraId="6C8E587C" w14:textId="77777777"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7D4D02" w:rsidR="007D4D02" w:rsidP="007D4D02" w:rsidRDefault="007D4D02" w14:paraId="6DE6D9A0" w14:textId="77777777">
            <w:pPr>
              <w:spacing w:after="0" w:line="240" w:lineRule="auto"/>
              <w:textAlignment w:val="baseline"/>
              <w:rPr>
                <w:rFonts w:eastAsia="Times New Roman" w:cstheme="minorHAnsi"/>
                <w:lang w:eastAsia="en-GB"/>
              </w:rPr>
            </w:pPr>
            <w:r w:rsidRPr="007D4D02">
              <w:rPr>
                <w:rFonts w:eastAsia="Times New Roman" w:cstheme="minorHAnsi"/>
                <w:b/>
                <w:bCs/>
                <w:lang w:eastAsia="en-GB"/>
              </w:rPr>
              <w:t>EXECUTE</w:t>
            </w:r>
            <w:r w:rsidRPr="007D4D02">
              <w:rPr>
                <w:rFonts w:eastAsia="Times New Roman" w:cstheme="minorHAnsi"/>
                <w:lang w:eastAsia="en-GB"/>
              </w:rPr>
              <w:t> </w:t>
            </w:r>
          </w:p>
        </w:tc>
        <w:tc>
          <w:tcPr>
            <w:tcW w:w="0" w:type="auto"/>
            <w:tcBorders>
              <w:top w:val="single" w:color="C8CACC" w:sz="6" w:space="0"/>
              <w:left w:val="single" w:color="C8CACC" w:sz="6" w:space="0"/>
              <w:bottom w:val="single" w:color="C8CACC" w:sz="6" w:space="0"/>
              <w:right w:val="single" w:color="C8CACC" w:sz="6" w:space="0"/>
            </w:tcBorders>
            <w:shd w:val="clear" w:color="auto" w:fill="FFFF00"/>
            <w:tcMar>
              <w:top w:w="45" w:type="dxa"/>
              <w:left w:w="0" w:type="dxa"/>
              <w:bottom w:w="45" w:type="dxa"/>
              <w:right w:w="0" w:type="dxa"/>
            </w:tcMar>
            <w:hideMark/>
          </w:tcPr>
          <w:p w:rsidRPr="007D4D02" w:rsidR="007D4D02" w:rsidP="007D4D02" w:rsidRDefault="007D4D02" w14:paraId="1236B0FE" w14:textId="77777777">
            <w:pPr>
              <w:numPr>
                <w:ilvl w:val="0"/>
                <w:numId w:val="17"/>
              </w:numPr>
              <w:spacing w:after="0" w:line="240" w:lineRule="auto"/>
              <w:ind w:left="0"/>
              <w:textAlignment w:val="baseline"/>
              <w:rPr>
                <w:rFonts w:eastAsia="Times New Roman" w:cstheme="minorHAnsi"/>
                <w:lang w:eastAsia="en-GB"/>
              </w:rPr>
            </w:pPr>
            <w:r w:rsidRPr="007D4D02">
              <w:rPr>
                <w:rFonts w:eastAsia="Times New Roman" w:cstheme="minorHAnsi"/>
                <w:lang w:eastAsia="en-GB"/>
              </w:rPr>
              <w:t>The decoded instruction is EXECUTED by 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CU</w:t>
            </w:r>
            <w:r w:rsidRPr="007D4D02">
              <w:rPr>
                <w:rFonts w:eastAsia="Times New Roman" w:cstheme="minorHAnsi"/>
                <w:lang w:eastAsia="en-GB"/>
              </w:rPr>
              <w:t> using 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arithmetic logic unit (ALU) </w:t>
            </w:r>
            <w:r w:rsidRPr="007D4D02">
              <w:rPr>
                <w:rFonts w:eastAsia="Times New Roman" w:cstheme="minorHAnsi"/>
                <w:lang w:eastAsia="en-GB"/>
              </w:rPr>
              <w:t xml:space="preserve">for any logical </w:t>
            </w:r>
            <w:proofErr w:type="gramStart"/>
            <w:r w:rsidRPr="007D4D02">
              <w:rPr>
                <w:rFonts w:eastAsia="Times New Roman" w:cstheme="minorHAnsi"/>
                <w:lang w:eastAsia="en-GB"/>
              </w:rPr>
              <w:t>operations;</w:t>
            </w:r>
            <w:proofErr w:type="gramEnd"/>
            <w:r w:rsidRPr="007D4D02">
              <w:rPr>
                <w:rFonts w:eastAsia="Times New Roman" w:cstheme="minorHAnsi"/>
                <w:lang w:eastAsia="en-GB"/>
              </w:rPr>
              <w:t> </w:t>
            </w:r>
          </w:p>
          <w:p w:rsidRPr="007D4D02" w:rsidR="007D4D02" w:rsidP="007D4D02" w:rsidRDefault="007D4D02" w14:paraId="03ABB012" w14:textId="0C25DE2B">
            <w:pPr>
              <w:numPr>
                <w:ilvl w:val="0"/>
                <w:numId w:val="17"/>
              </w:numPr>
              <w:spacing w:after="0" w:line="240" w:lineRule="auto"/>
              <w:ind w:left="0"/>
              <w:textAlignment w:val="baseline"/>
              <w:rPr>
                <w:rFonts w:eastAsia="Times New Roman" w:cstheme="minorHAnsi"/>
                <w:lang w:eastAsia="en-GB"/>
              </w:rPr>
            </w:pPr>
            <w:r w:rsidRPr="007D4D02">
              <w:rPr>
                <w:rFonts w:eastAsia="Times New Roman" w:cstheme="minorHAnsi"/>
                <w:lang w:eastAsia="en-GB"/>
              </w:rPr>
              <w:t>During the EXECUTE stage of the cycle the </w:t>
            </w:r>
            <w:r w:rsidRPr="007D4D02">
              <w:rPr>
                <w:rFonts w:eastAsia="Times New Roman" w:cstheme="minorHAnsi"/>
                <w:b/>
                <w:bCs/>
                <w:lang w:eastAsia="en-GB"/>
              </w:rPr>
              <w:t>accumulator (ACC)</w:t>
            </w:r>
            <w:r w:rsidRPr="007D4D02">
              <w:rPr>
                <w:rFonts w:eastAsia="Times New Roman" w:cstheme="minorHAnsi"/>
                <w:lang w:eastAsia="en-GB"/>
              </w:rPr>
              <w:t> may be used to store temporary data. </w:t>
            </w:r>
          </w:p>
        </w:tc>
      </w:tr>
    </w:tbl>
    <w:p w:rsidRPr="007D4D02" w:rsidR="007D4D02" w:rsidP="007D4D02" w:rsidRDefault="007D4D02" w14:paraId="2BE584DC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24E14" w:rsidRDefault="007D4D02" w14:paraId="4994051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b/>
          <w:bCs/>
          <w:lang w:eastAsia="en-GB"/>
        </w:rPr>
        <w:t>Interesting extra information...</w:t>
      </w: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24E14" w:rsidRDefault="007D4D02" w14:paraId="4E949C6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24E14" w:rsidRDefault="007D4D02" w14:paraId="3641BD3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b/>
          <w:bCs/>
          <w:lang w:eastAsia="en-GB"/>
        </w:rPr>
        <w:t>Primary memory</w:t>
      </w:r>
      <w:r w:rsidRPr="007D4D02">
        <w:rPr>
          <w:rFonts w:eastAsia="Times New Roman" w:cstheme="minorHAnsi"/>
          <w:lang w:eastAsia="en-GB"/>
        </w:rPr>
        <w:t>, </w:t>
      </w:r>
      <w:r w:rsidRPr="007D4D02">
        <w:rPr>
          <w:rFonts w:eastAsia="Times New Roman" w:cstheme="minorHAnsi"/>
          <w:b/>
          <w:bCs/>
          <w:lang w:eastAsia="en-GB"/>
        </w:rPr>
        <w:t>primary storage</w:t>
      </w:r>
      <w:r w:rsidRPr="007D4D02">
        <w:rPr>
          <w:rFonts w:eastAsia="Times New Roman" w:cstheme="minorHAnsi"/>
          <w:lang w:eastAsia="en-GB"/>
        </w:rPr>
        <w:t> and </w:t>
      </w:r>
      <w:r w:rsidRPr="007D4D02">
        <w:rPr>
          <w:rFonts w:eastAsia="Times New Roman" w:cstheme="minorHAnsi"/>
          <w:b/>
          <w:bCs/>
          <w:lang w:eastAsia="en-GB"/>
        </w:rPr>
        <w:t>main memory</w:t>
      </w:r>
      <w:r w:rsidRPr="007D4D02">
        <w:rPr>
          <w:rFonts w:eastAsia="Times New Roman" w:cstheme="minorHAnsi"/>
          <w:lang w:eastAsia="en-GB"/>
        </w:rPr>
        <w:t> are all the same thing! </w:t>
      </w:r>
    </w:p>
    <w:p w:rsidRPr="007D4D02" w:rsidR="007D4D02" w:rsidP="00724E14" w:rsidRDefault="007D4D02" w14:paraId="1305BD7B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24E14" w:rsidRDefault="007D4D02" w14:paraId="5E42D5D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They are referring to RAM and ROM which is the fast memory inside a computer used by the CPU. </w:t>
      </w:r>
    </w:p>
    <w:p w:rsidRPr="007D4D02" w:rsidR="007D4D02" w:rsidP="00724E14" w:rsidRDefault="007D4D02" w14:paraId="4513C313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 </w:t>
      </w:r>
    </w:p>
    <w:p w:rsidRPr="007D4D02" w:rsidR="007D4D02" w:rsidP="00724E14" w:rsidRDefault="007D4D02" w14:paraId="222F7B6F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D4D02">
        <w:rPr>
          <w:rFonts w:eastAsia="Times New Roman" w:cstheme="minorHAnsi"/>
          <w:lang w:eastAsia="en-GB"/>
        </w:rPr>
        <w:t>The CPU can only read data and instructions from RAM and ROM: if you want to run a game or open a document, it </w:t>
      </w:r>
      <w:r w:rsidRPr="007D4D02">
        <w:rPr>
          <w:rFonts w:eastAsia="Times New Roman" w:cstheme="minorHAnsi"/>
          <w:i/>
          <w:iCs/>
          <w:lang w:eastAsia="en-GB"/>
        </w:rPr>
        <w:t>must</w:t>
      </w:r>
      <w:r w:rsidRPr="007D4D02">
        <w:rPr>
          <w:rFonts w:eastAsia="Times New Roman" w:cstheme="minorHAnsi"/>
          <w:lang w:eastAsia="en-GB"/>
        </w:rPr>
        <w:t> be loaded into RAM first. </w:t>
      </w:r>
    </w:p>
    <w:p w:rsidR="009A2CF6" w:rsidRDefault="009A2CF6" w14:paraId="48EC6AB7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C20E27" w:rsidP="00C20E27" w:rsidRDefault="00C20E27" w14:paraId="5E8FA581" w14:textId="1BFC8F39">
      <w:pPr>
        <w:pStyle w:val="ListParagraph"/>
        <w:numPr>
          <w:ilvl w:val="0"/>
          <w:numId w:val="10"/>
        </w:numPr>
        <w:spacing w:before="240" w:after="240" w:line="240" w:lineRule="auto"/>
        <w:ind w:left="357" w:hanging="357"/>
        <w:contextualSpacing w:val="0"/>
        <w:rPr>
          <w:rFonts w:cstheme="minorHAnsi"/>
        </w:rPr>
      </w:pPr>
      <w:r w:rsidRPr="007D4D02">
        <w:rPr>
          <w:rFonts w:cstheme="minorHAnsi"/>
        </w:rPr>
        <w:lastRenderedPageBreak/>
        <w:t>Cache Memory</w:t>
      </w:r>
    </w:p>
    <w:p w:rsidRPr="00724E14" w:rsidR="00724E14" w:rsidP="00724E14" w:rsidRDefault="00724E14" w14:paraId="1DB47C40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 xml:space="preserve">There is a problem with the fetch-decode-execute cycle. The problem is that if the same instruction is used </w:t>
      </w:r>
      <w:proofErr w:type="gramStart"/>
      <w:r w:rsidRPr="00724E14">
        <w:rPr>
          <w:rFonts w:eastAsia="Times New Roman" w:cstheme="minorHAnsi"/>
          <w:lang w:eastAsia="en-GB"/>
        </w:rPr>
        <w:t>over and over again</w:t>
      </w:r>
      <w:proofErr w:type="gramEnd"/>
      <w:r w:rsidRPr="00724E14">
        <w:rPr>
          <w:rFonts w:eastAsia="Times New Roman" w:cstheme="minorHAnsi"/>
          <w:lang w:eastAsia="en-GB"/>
        </w:rPr>
        <w:t xml:space="preserve">, it has to be fetched every time from RAM. Sometimes the RAM </w:t>
      </w:r>
      <w:proofErr w:type="gramStart"/>
      <w:r w:rsidRPr="00724E14">
        <w:rPr>
          <w:rFonts w:eastAsia="Times New Roman" w:cstheme="minorHAnsi"/>
          <w:lang w:eastAsia="en-GB"/>
        </w:rPr>
        <w:t>can't</w:t>
      </w:r>
      <w:proofErr w:type="gramEnd"/>
      <w:r w:rsidRPr="00724E14">
        <w:rPr>
          <w:rFonts w:eastAsia="Times New Roman" w:cstheme="minorHAnsi"/>
          <w:lang w:eastAsia="en-GB"/>
        </w:rPr>
        <w:t xml:space="preserve"> give the CPU the instructions and data fast enough, so the CPU has to wait until it has the data.  Slowing down the CPU like this is called a </w:t>
      </w:r>
      <w:r w:rsidRPr="00724E14">
        <w:rPr>
          <w:rFonts w:eastAsia="Times New Roman" w:cstheme="minorHAnsi"/>
          <w:b/>
          <w:bCs/>
          <w:lang w:eastAsia="en-GB"/>
        </w:rPr>
        <w:t>bottleneck</w:t>
      </w:r>
      <w:r w:rsidRPr="00724E14">
        <w:rPr>
          <w:rFonts w:eastAsia="Times New Roman" w:cstheme="minorHAnsi"/>
          <w:lang w:eastAsia="en-GB"/>
        </w:rPr>
        <w:t>.  This never used to be a problem with older computers because the CPUs were slower than the RAM. </w:t>
      </w:r>
    </w:p>
    <w:p w:rsidRPr="00724E14" w:rsidR="00724E14" w:rsidP="00724E14" w:rsidRDefault="00724E14" w14:paraId="300F626A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 </w:t>
      </w:r>
    </w:p>
    <w:p w:rsidRPr="00724E14" w:rsidR="00724E14" w:rsidP="00724E14" w:rsidRDefault="00724E14" w14:paraId="593F5B11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To get around the bottleneck, modern CPUs contain </w:t>
      </w:r>
      <w:r w:rsidRPr="00724E14">
        <w:rPr>
          <w:rFonts w:eastAsia="Times New Roman" w:cstheme="minorHAnsi"/>
          <w:b/>
          <w:bCs/>
          <w:lang w:eastAsia="en-GB"/>
        </w:rPr>
        <w:t>cache memory</w:t>
      </w:r>
      <w:r w:rsidRPr="00724E14">
        <w:rPr>
          <w:rFonts w:eastAsia="Times New Roman" w:cstheme="minorHAnsi"/>
          <w:lang w:eastAsia="en-GB"/>
        </w:rPr>
        <w:t xml:space="preserve">, which is very small, super-fast memory inside the CPU which holds instructions that are frequently used. </w:t>
      </w:r>
      <w:proofErr w:type="gramStart"/>
      <w:r w:rsidRPr="00724E14">
        <w:rPr>
          <w:rFonts w:eastAsia="Times New Roman" w:cstheme="minorHAnsi"/>
          <w:lang w:eastAsia="en-GB"/>
        </w:rPr>
        <w:t>So</w:t>
      </w:r>
      <w:proofErr w:type="gramEnd"/>
      <w:r w:rsidRPr="00724E14">
        <w:rPr>
          <w:rFonts w:eastAsia="Times New Roman" w:cstheme="minorHAnsi"/>
          <w:lang w:eastAsia="en-GB"/>
        </w:rPr>
        <w:t xml:space="preserve"> when one of these instructions is called, the fetch-decode-execute cycle only has to go to the cache instead of getting what it needs from RAM. </w:t>
      </w:r>
    </w:p>
    <w:p w:rsidRPr="00724E14" w:rsidR="00724E14" w:rsidP="00724E14" w:rsidRDefault="00724E14" w14:paraId="6E957DDB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 </w:t>
      </w:r>
    </w:p>
    <w:p w:rsidRPr="00724E14" w:rsidR="00724E14" w:rsidP="00724E14" w:rsidRDefault="00724E14" w14:paraId="780A1CDD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 xml:space="preserve">To make things a little more complicated, there are </w:t>
      </w:r>
      <w:proofErr w:type="gramStart"/>
      <w:r w:rsidRPr="00724E14">
        <w:rPr>
          <w:rFonts w:eastAsia="Times New Roman" w:cstheme="minorHAnsi"/>
          <w:lang w:eastAsia="en-GB"/>
        </w:rPr>
        <w:t>actually three</w:t>
      </w:r>
      <w:proofErr w:type="gramEnd"/>
      <w:r w:rsidRPr="00724E14">
        <w:rPr>
          <w:rFonts w:eastAsia="Times New Roman" w:cstheme="minorHAnsi"/>
          <w:lang w:eastAsia="en-GB"/>
        </w:rPr>
        <w:t xml:space="preserve"> levels of cache in a computer system: </w:t>
      </w:r>
    </w:p>
    <w:p w:rsidRPr="00724E14" w:rsidR="00724E14" w:rsidP="00724E14" w:rsidRDefault="00724E14" w14:paraId="3702301D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 </w:t>
      </w:r>
    </w:p>
    <w:p w:rsidRPr="00724E14" w:rsidR="00724E14" w:rsidP="00724E14" w:rsidRDefault="00724E14" w14:paraId="69FC9CAD" w14:textId="77777777">
      <w:pPr>
        <w:numPr>
          <w:ilvl w:val="0"/>
          <w:numId w:val="18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b/>
          <w:bCs/>
          <w:lang w:eastAsia="en-GB"/>
        </w:rPr>
        <w:t>Level 1 (L1)</w:t>
      </w:r>
      <w:r w:rsidRPr="00724E14">
        <w:rPr>
          <w:rFonts w:eastAsia="Times New Roman" w:cstheme="minorHAnsi"/>
          <w:lang w:eastAsia="en-GB"/>
        </w:rPr>
        <w:t> is inside the CPU, next to the CU and ALU </w:t>
      </w:r>
    </w:p>
    <w:p w:rsidRPr="00724E14" w:rsidR="00724E14" w:rsidP="00724E14" w:rsidRDefault="00724E14" w14:paraId="1B139861" w14:textId="77777777">
      <w:pPr>
        <w:numPr>
          <w:ilvl w:val="1"/>
          <w:numId w:val="18"/>
        </w:num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Very, very fast </w:t>
      </w:r>
    </w:p>
    <w:p w:rsidRPr="00724E14" w:rsidR="00724E14" w:rsidP="00724E14" w:rsidRDefault="00724E14" w14:paraId="59C97A8F" w14:textId="77777777">
      <w:pPr>
        <w:numPr>
          <w:ilvl w:val="1"/>
          <w:numId w:val="18"/>
        </w:num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Very, very small (between 8 KB and 64 KB) </w:t>
      </w:r>
    </w:p>
    <w:p w:rsidRPr="00724E14" w:rsidR="00724E14" w:rsidP="00724E14" w:rsidRDefault="00724E14" w14:paraId="216F9811" w14:textId="77777777">
      <w:pPr>
        <w:numPr>
          <w:ilvl w:val="1"/>
          <w:numId w:val="18"/>
        </w:num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Very, very expensive to make </w:t>
      </w:r>
      <w:r w:rsidRPr="00724E14">
        <w:rPr>
          <w:rFonts w:eastAsia="Times New Roman" w:cstheme="minorHAnsi"/>
          <w:lang w:eastAsia="en-GB"/>
        </w:rPr>
        <w:br/>
      </w:r>
      <w:r w:rsidRPr="00724E14">
        <w:rPr>
          <w:rFonts w:eastAsia="Times New Roman" w:cstheme="minorHAnsi"/>
          <w:lang w:eastAsia="en-GB"/>
        </w:rPr>
        <w:t> </w:t>
      </w:r>
    </w:p>
    <w:p w:rsidRPr="00724E14" w:rsidR="00724E14" w:rsidP="00724E14" w:rsidRDefault="00724E14" w14:paraId="51298F07" w14:textId="77777777">
      <w:pPr>
        <w:numPr>
          <w:ilvl w:val="0"/>
          <w:numId w:val="18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b/>
          <w:bCs/>
          <w:lang w:eastAsia="en-GB"/>
        </w:rPr>
        <w:t>Level 2 (L2)</w:t>
      </w:r>
      <w:r w:rsidRPr="00724E14">
        <w:rPr>
          <w:rFonts w:eastAsia="Times New Roman" w:cstheme="minorHAnsi"/>
          <w:lang w:eastAsia="en-GB"/>
        </w:rPr>
        <w:t> is on a separate chip to the CPU </w:t>
      </w:r>
    </w:p>
    <w:p w:rsidRPr="00724E14" w:rsidR="00724E14" w:rsidP="00724E14" w:rsidRDefault="00724E14" w14:paraId="4260EAFE" w14:textId="77777777">
      <w:pPr>
        <w:numPr>
          <w:ilvl w:val="1"/>
          <w:numId w:val="18"/>
        </w:num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Very fast </w:t>
      </w:r>
    </w:p>
    <w:p w:rsidRPr="00724E14" w:rsidR="00724E14" w:rsidP="00724E14" w:rsidRDefault="00724E14" w14:paraId="1B23D7E2" w14:textId="77777777">
      <w:pPr>
        <w:numPr>
          <w:ilvl w:val="1"/>
          <w:numId w:val="18"/>
        </w:num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Larger than L1 (256 KB to 8 MB) </w:t>
      </w:r>
    </w:p>
    <w:p w:rsidRPr="00724E14" w:rsidR="00724E14" w:rsidP="00724E14" w:rsidRDefault="00724E14" w14:paraId="491DC920" w14:textId="77777777">
      <w:pPr>
        <w:numPr>
          <w:ilvl w:val="1"/>
          <w:numId w:val="18"/>
        </w:num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 xml:space="preserve">If the CPU </w:t>
      </w:r>
      <w:proofErr w:type="gramStart"/>
      <w:r w:rsidRPr="00724E14">
        <w:rPr>
          <w:rFonts w:eastAsia="Times New Roman" w:cstheme="minorHAnsi"/>
          <w:lang w:eastAsia="en-GB"/>
        </w:rPr>
        <w:t>doesn't</w:t>
      </w:r>
      <w:proofErr w:type="gramEnd"/>
      <w:r w:rsidRPr="00724E14">
        <w:rPr>
          <w:rFonts w:eastAsia="Times New Roman" w:cstheme="minorHAnsi"/>
          <w:lang w:eastAsia="en-GB"/>
        </w:rPr>
        <w:t xml:space="preserve"> find the instruction in L1 it looks in L2. </w:t>
      </w:r>
      <w:r w:rsidRPr="00724E14">
        <w:rPr>
          <w:rFonts w:eastAsia="Times New Roman" w:cstheme="minorHAnsi"/>
          <w:lang w:eastAsia="en-GB"/>
        </w:rPr>
        <w:br/>
      </w:r>
      <w:r w:rsidRPr="00724E14">
        <w:rPr>
          <w:rFonts w:eastAsia="Times New Roman" w:cstheme="minorHAnsi"/>
          <w:lang w:eastAsia="en-GB"/>
        </w:rPr>
        <w:t> </w:t>
      </w:r>
    </w:p>
    <w:p w:rsidRPr="00724E14" w:rsidR="00724E14" w:rsidP="00724E14" w:rsidRDefault="00724E14" w14:paraId="16B9AA2B" w14:textId="77777777">
      <w:pPr>
        <w:numPr>
          <w:ilvl w:val="0"/>
          <w:numId w:val="18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b/>
          <w:bCs/>
          <w:lang w:eastAsia="en-GB"/>
        </w:rPr>
        <w:t>Level 3 (L3)</w:t>
      </w:r>
      <w:r w:rsidRPr="00724E14">
        <w:rPr>
          <w:rFonts w:eastAsia="Times New Roman" w:cstheme="minorHAnsi"/>
          <w:lang w:eastAsia="en-GB"/>
        </w:rPr>
        <w:t> is on the motherboard </w:t>
      </w:r>
    </w:p>
    <w:p w:rsidRPr="00724E14" w:rsidR="00724E14" w:rsidP="00724E14" w:rsidRDefault="00724E14" w14:paraId="6BC1E96B" w14:textId="77777777">
      <w:pPr>
        <w:numPr>
          <w:ilvl w:val="1"/>
          <w:numId w:val="18"/>
        </w:num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Not as fast as L1 and L2 (but still much faster than RAM) </w:t>
      </w:r>
    </w:p>
    <w:p w:rsidRPr="00724E14" w:rsidR="00724E14" w:rsidP="00724E14" w:rsidRDefault="00724E14" w14:paraId="092497C0" w14:textId="77777777">
      <w:pPr>
        <w:numPr>
          <w:ilvl w:val="1"/>
          <w:numId w:val="18"/>
        </w:num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Larger than L1 and L2 (4 MB to 50 MB) </w:t>
      </w:r>
    </w:p>
    <w:p w:rsidRPr="00724E14" w:rsidR="00724E14" w:rsidP="00724E14" w:rsidRDefault="00724E14" w14:paraId="5BDE4730" w14:textId="77777777">
      <w:pPr>
        <w:numPr>
          <w:ilvl w:val="1"/>
          <w:numId w:val="18"/>
        </w:num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 xml:space="preserve">If the CPU </w:t>
      </w:r>
      <w:proofErr w:type="gramStart"/>
      <w:r w:rsidRPr="00724E14">
        <w:rPr>
          <w:rFonts w:eastAsia="Times New Roman" w:cstheme="minorHAnsi"/>
          <w:lang w:eastAsia="en-GB"/>
        </w:rPr>
        <w:t>doesn't</w:t>
      </w:r>
      <w:proofErr w:type="gramEnd"/>
      <w:r w:rsidRPr="00724E14">
        <w:rPr>
          <w:rFonts w:eastAsia="Times New Roman" w:cstheme="minorHAnsi"/>
          <w:lang w:eastAsia="en-GB"/>
        </w:rPr>
        <w:t xml:space="preserve"> find the instruction in L1 or L2 it looks in L3. </w:t>
      </w:r>
    </w:p>
    <w:p w:rsidRPr="00724E14" w:rsidR="00724E14" w:rsidP="00724E14" w:rsidRDefault="00724E14" w14:paraId="795DDD3E" w14:textId="77777777">
      <w:pPr>
        <w:spacing w:after="0" w:line="240" w:lineRule="auto"/>
        <w:ind w:left="720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 </w:t>
      </w:r>
    </w:p>
    <w:p w:rsidRPr="00724E14" w:rsidR="00724E14" w:rsidP="00724E14" w:rsidRDefault="00724E14" w14:paraId="20FD8771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 </w:t>
      </w:r>
    </w:p>
    <w:p w:rsidRPr="00724E14" w:rsidR="00724E14" w:rsidP="00724E14" w:rsidRDefault="00724E14" w14:paraId="3941AD87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b/>
          <w:bCs/>
          <w:lang w:eastAsia="en-GB"/>
        </w:rPr>
        <w:t>Interesting extra information...</w:t>
      </w:r>
      <w:r w:rsidRPr="00724E14">
        <w:rPr>
          <w:rFonts w:eastAsia="Times New Roman" w:cstheme="minorHAnsi"/>
          <w:lang w:eastAsia="en-GB"/>
        </w:rPr>
        <w:t> </w:t>
      </w:r>
    </w:p>
    <w:p w:rsidRPr="00724E14" w:rsidR="00724E14" w:rsidP="00724E14" w:rsidRDefault="00724E14" w14:paraId="27AAE5B7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 </w:t>
      </w:r>
    </w:p>
    <w:p w:rsidRPr="00724E14" w:rsidR="00724E14" w:rsidP="00724E14" w:rsidRDefault="00724E14" w14:paraId="623B76DE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4E14">
        <w:rPr>
          <w:rFonts w:eastAsia="Times New Roman" w:cstheme="minorHAnsi"/>
          <w:lang w:eastAsia="en-GB"/>
        </w:rPr>
        <w:t>It is easy to get confused between RAM and cache memory.  The thing to remember is that a computer can work without any cache memory; it </w:t>
      </w:r>
      <w:r w:rsidRPr="00724E14">
        <w:rPr>
          <w:rFonts w:eastAsia="Times New Roman" w:cstheme="minorHAnsi"/>
          <w:i/>
          <w:iCs/>
          <w:lang w:eastAsia="en-GB"/>
        </w:rPr>
        <w:t>cannot</w:t>
      </w:r>
      <w:r w:rsidRPr="00724E14">
        <w:rPr>
          <w:rFonts w:eastAsia="Times New Roman" w:cstheme="minorHAnsi"/>
          <w:lang w:eastAsia="en-GB"/>
        </w:rPr>
        <w:t xml:space="preserve"> work without RAM.  The cache memory simply helps </w:t>
      </w:r>
      <w:proofErr w:type="gramStart"/>
      <w:r w:rsidRPr="00724E14">
        <w:rPr>
          <w:rFonts w:eastAsia="Times New Roman" w:cstheme="minorHAnsi"/>
          <w:lang w:eastAsia="en-GB"/>
        </w:rPr>
        <w:t>frequently-used</w:t>
      </w:r>
      <w:proofErr w:type="gramEnd"/>
      <w:r w:rsidRPr="00724E14">
        <w:rPr>
          <w:rFonts w:eastAsia="Times New Roman" w:cstheme="minorHAnsi"/>
          <w:lang w:eastAsia="en-GB"/>
        </w:rPr>
        <w:t xml:space="preserve"> data get to the CPU faster. </w:t>
      </w:r>
    </w:p>
    <w:p w:rsidR="00117F77" w:rsidRDefault="00117F77" w14:paraId="2945CDFA" w14:textId="77777777">
      <w:pPr>
        <w:rPr>
          <w:rFonts w:cstheme="minorHAnsi"/>
        </w:rPr>
      </w:pPr>
      <w:r>
        <w:rPr>
          <w:rFonts w:cstheme="minorHAnsi"/>
        </w:rPr>
        <w:br w:type="page"/>
      </w:r>
    </w:p>
    <w:p w:rsidR="00C20E27" w:rsidP="00C20E27" w:rsidRDefault="00C20E27" w14:paraId="47CD2F83" w14:textId="48498FCF">
      <w:pPr>
        <w:pStyle w:val="ListParagraph"/>
        <w:numPr>
          <w:ilvl w:val="0"/>
          <w:numId w:val="10"/>
        </w:numPr>
        <w:spacing w:before="240" w:after="240" w:line="240" w:lineRule="auto"/>
        <w:ind w:left="357" w:hanging="357"/>
        <w:contextualSpacing w:val="0"/>
        <w:rPr>
          <w:rFonts w:cstheme="minorHAnsi"/>
        </w:rPr>
      </w:pPr>
      <w:r w:rsidRPr="00724E14">
        <w:rPr>
          <w:rFonts w:cstheme="minorHAnsi"/>
        </w:rPr>
        <w:lastRenderedPageBreak/>
        <w:t>Understanding binary</w:t>
      </w:r>
    </w:p>
    <w:p w:rsidR="001C3022" w:rsidP="001C3022" w:rsidRDefault="001C3022" w14:paraId="34057823" w14:textId="77777777">
      <w:pPr>
        <w:spacing w:before="240" w:after="0" w:line="240" w:lineRule="auto"/>
        <w:rPr>
          <w:rFonts w:eastAsia="Times New Roman" w:cstheme="minorHAnsi"/>
          <w:color w:val="231F20"/>
          <w:lang w:eastAsia="en-GB"/>
        </w:rPr>
      </w:pPr>
      <w:r w:rsidRPr="0002786C">
        <w:rPr>
          <w:rFonts w:eastAsia="Times New Roman" w:cstheme="minorHAnsi"/>
          <w:color w:val="231F20"/>
          <w:lang w:eastAsia="en-GB"/>
        </w:rPr>
        <w:t>To convert the 8-bit number 1010 1000 from</w:t>
      </w:r>
      <w:r>
        <w:rPr>
          <w:rFonts w:eastAsia="Times New Roman" w:cstheme="minorHAnsi"/>
          <w:color w:val="231F20"/>
          <w:lang w:eastAsia="en-GB"/>
        </w:rPr>
        <w:t xml:space="preserve"> </w:t>
      </w:r>
      <w:r w:rsidRPr="0002786C">
        <w:rPr>
          <w:rFonts w:eastAsia="Times New Roman" w:cstheme="minorHAnsi"/>
          <w:color w:val="231F20"/>
          <w:lang w:eastAsia="en-GB"/>
        </w:rPr>
        <w:t>binary</w:t>
      </w:r>
      <w:r>
        <w:rPr>
          <w:rFonts w:eastAsia="Times New Roman" w:cstheme="minorHAnsi"/>
          <w:color w:val="231F20"/>
          <w:lang w:eastAsia="en-GB"/>
        </w:rPr>
        <w:t xml:space="preserve"> </w:t>
      </w:r>
      <w:r w:rsidRPr="0002786C">
        <w:rPr>
          <w:rFonts w:eastAsia="Times New Roman" w:cstheme="minorHAnsi"/>
          <w:color w:val="231F20"/>
          <w:lang w:eastAsia="en-GB"/>
        </w:rPr>
        <w:t>to denary, complete the following steps:</w:t>
      </w:r>
    </w:p>
    <w:p w:rsidRPr="0002786C" w:rsidR="001C3022" w:rsidP="001C3022" w:rsidRDefault="001C3022" w14:paraId="50DEB6B3" w14:textId="77777777">
      <w:pPr>
        <w:pStyle w:val="ListParagraph"/>
        <w:numPr>
          <w:ilvl w:val="0"/>
          <w:numId w:val="6"/>
        </w:numPr>
        <w:spacing w:before="240" w:after="240" w:line="240" w:lineRule="auto"/>
        <w:ind w:left="714" w:hanging="357"/>
        <w:rPr>
          <w:rFonts w:eastAsia="Times New Roman" w:cstheme="minorHAnsi"/>
          <w:color w:val="231F20"/>
          <w:lang w:eastAsia="en-GB"/>
        </w:rPr>
      </w:pPr>
      <w:r w:rsidRPr="0002786C">
        <w:rPr>
          <w:rFonts w:eastAsia="Times New Roman" w:cstheme="minorHAnsi"/>
          <w:color w:val="231F20"/>
          <w:lang w:eastAsia="en-GB"/>
        </w:rPr>
        <w:t>Put the decimal values 128, 64, 32, 16, 8, 4, 2, 1 into a table...</w:t>
      </w:r>
    </w:p>
    <w:tbl>
      <w:tblPr>
        <w:tblW w:w="967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1"/>
        <w:gridCol w:w="1365"/>
        <w:gridCol w:w="1039"/>
        <w:gridCol w:w="1039"/>
        <w:gridCol w:w="1039"/>
        <w:gridCol w:w="711"/>
        <w:gridCol w:w="711"/>
        <w:gridCol w:w="711"/>
        <w:gridCol w:w="726"/>
      </w:tblGrid>
      <w:tr w:rsidRPr="0002786C" w:rsidR="001C3022" w:rsidTr="00D32FB3" w14:paraId="4E530195" w14:textId="77777777">
        <w:trPr>
          <w:tblCellSpacing w:w="15" w:type="dxa"/>
        </w:trPr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0B13BEA8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b/>
                <w:bCs/>
                <w:color w:val="231F20"/>
                <w:lang w:eastAsia="en-GB"/>
              </w:rPr>
              <w:t>Denary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0F85ED67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128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1FF14F01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64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077090E4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32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04731ECC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16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4F7132C7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8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44B5DEC0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4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102F3927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2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7EB058FE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1</w:t>
            </w:r>
          </w:p>
        </w:tc>
      </w:tr>
    </w:tbl>
    <w:p w:rsidRPr="0002786C" w:rsidR="001C3022" w:rsidP="001C3022" w:rsidRDefault="001C3022" w14:paraId="61708DF7" w14:textId="77777777">
      <w:pPr>
        <w:pStyle w:val="ListParagraph"/>
        <w:numPr>
          <w:ilvl w:val="0"/>
          <w:numId w:val="6"/>
        </w:numPr>
        <w:spacing w:before="240" w:after="240" w:line="240" w:lineRule="auto"/>
        <w:ind w:left="714" w:hanging="357"/>
        <w:rPr>
          <w:rFonts w:eastAsia="Times New Roman" w:cstheme="minorHAnsi"/>
          <w:color w:val="231F20"/>
          <w:lang w:eastAsia="en-GB"/>
        </w:rPr>
      </w:pPr>
      <w:r w:rsidRPr="0002786C">
        <w:rPr>
          <w:rFonts w:eastAsia="Times New Roman" w:cstheme="minorHAnsi"/>
          <w:color w:val="231F20"/>
          <w:lang w:eastAsia="en-GB"/>
        </w:rPr>
        <w:t>Next, copy the binary number into the row below...</w:t>
      </w:r>
    </w:p>
    <w:tbl>
      <w:tblPr>
        <w:tblW w:w="9672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1"/>
        <w:gridCol w:w="1365"/>
        <w:gridCol w:w="1039"/>
        <w:gridCol w:w="1039"/>
        <w:gridCol w:w="1039"/>
        <w:gridCol w:w="711"/>
        <w:gridCol w:w="711"/>
        <w:gridCol w:w="711"/>
        <w:gridCol w:w="726"/>
      </w:tblGrid>
      <w:tr w:rsidRPr="0002786C" w:rsidR="001C3022" w:rsidTr="00D32FB3" w14:paraId="1647F678" w14:textId="77777777">
        <w:trPr>
          <w:tblCellSpacing w:w="15" w:type="dxa"/>
        </w:trPr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36031898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b/>
                <w:bCs/>
                <w:color w:val="231F20"/>
                <w:lang w:eastAsia="en-GB"/>
              </w:rPr>
              <w:t>Denary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2FD34D38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b/>
                <w:bCs/>
                <w:color w:val="231F20"/>
                <w:lang w:eastAsia="en-GB"/>
              </w:rPr>
              <w:t>128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58463A8E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64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194131EE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b/>
                <w:bCs/>
                <w:color w:val="231F20"/>
                <w:lang w:eastAsia="en-GB"/>
              </w:rPr>
              <w:t>32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752530DA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16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2ED020A5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b/>
                <w:bCs/>
                <w:color w:val="231F20"/>
                <w:lang w:eastAsia="en-GB"/>
              </w:rPr>
              <w:t>8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018120C1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4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51D2322D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2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07DBCCAE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1</w:t>
            </w:r>
          </w:p>
        </w:tc>
      </w:tr>
      <w:tr w:rsidRPr="0002786C" w:rsidR="001C3022" w:rsidTr="00D32FB3" w14:paraId="5A26618D" w14:textId="77777777">
        <w:trPr>
          <w:tblCellSpacing w:w="15" w:type="dxa"/>
        </w:trPr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61C72977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b/>
                <w:bCs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b/>
                <w:bCs/>
                <w:color w:val="231F20"/>
                <w:lang w:eastAsia="en-GB"/>
              </w:rPr>
              <w:t>Binary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308EAC33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b/>
                <w:bCs/>
                <w:color w:val="231F20"/>
                <w:lang w:eastAsia="en-GB"/>
              </w:rPr>
              <w:t>1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6C70DE91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0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411749CD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b/>
                <w:bCs/>
                <w:color w:val="231F20"/>
                <w:lang w:eastAsia="en-GB"/>
              </w:rPr>
              <w:t>1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35771152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0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33E03415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b/>
                <w:bCs/>
                <w:color w:val="231F20"/>
                <w:lang w:eastAsia="en-GB"/>
              </w:rPr>
              <w:t>1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3B3AD36F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0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5ACE1FF1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0</w:t>
            </w:r>
          </w:p>
        </w:tc>
        <w:tc>
          <w:tcPr>
            <w:tcW w:w="0" w:type="auto"/>
            <w:shd w:val="clear" w:color="auto" w:fill="F1F1F1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Pr="0002786C" w:rsidR="001C3022" w:rsidP="00D32FB3" w:rsidRDefault="001C3022" w14:paraId="30AC397E" w14:textId="77777777">
            <w:pPr>
              <w:spacing w:before="60" w:after="60" w:line="240" w:lineRule="auto"/>
              <w:jc w:val="center"/>
              <w:rPr>
                <w:rFonts w:eastAsia="Times New Roman" w:cstheme="minorHAnsi"/>
                <w:color w:val="231F20"/>
                <w:lang w:eastAsia="en-GB"/>
              </w:rPr>
            </w:pPr>
            <w:r w:rsidRPr="0002786C">
              <w:rPr>
                <w:rFonts w:eastAsia="Times New Roman" w:cstheme="minorHAnsi"/>
                <w:color w:val="231F20"/>
                <w:lang w:eastAsia="en-GB"/>
              </w:rPr>
              <w:t>0</w:t>
            </w:r>
          </w:p>
        </w:tc>
      </w:tr>
    </w:tbl>
    <w:p w:rsidRPr="007351F7" w:rsidR="001C3022" w:rsidP="001C3022" w:rsidRDefault="001C3022" w14:paraId="0D7942B4" w14:textId="77777777">
      <w:pPr>
        <w:pStyle w:val="ListParagraph"/>
        <w:numPr>
          <w:ilvl w:val="0"/>
          <w:numId w:val="6"/>
        </w:numPr>
        <w:spacing w:before="240" w:after="0" w:line="240" w:lineRule="auto"/>
        <w:ind w:left="714" w:hanging="357"/>
        <w:contextualSpacing w:val="0"/>
        <w:rPr>
          <w:rFonts w:eastAsia="Times New Roman" w:cstheme="minorHAnsi"/>
          <w:color w:val="231F20"/>
          <w:lang w:eastAsia="en-GB"/>
        </w:rPr>
      </w:pPr>
      <w:r w:rsidRPr="007351F7">
        <w:rPr>
          <w:rFonts w:eastAsia="Times New Roman" w:cstheme="minorHAnsi"/>
          <w:color w:val="231F20"/>
          <w:lang w:eastAsia="en-GB"/>
        </w:rPr>
        <w:t>Add all the denary values that have a corresponding binary value of 1 to get your result.</w:t>
      </w:r>
      <w:r w:rsidRPr="007351F7">
        <w:rPr>
          <w:rFonts w:eastAsia="Times New Roman" w:cstheme="minorHAnsi"/>
          <w:color w:val="231F20"/>
          <w:lang w:eastAsia="en-GB"/>
        </w:rPr>
        <w:br/>
      </w:r>
      <w:r w:rsidRPr="007351F7">
        <w:rPr>
          <w:rFonts w:eastAsia="Times New Roman" w:cstheme="minorHAnsi"/>
          <w:color w:val="231F20"/>
          <w:lang w:eastAsia="en-GB"/>
        </w:rPr>
        <w:br/>
      </w:r>
      <w:r w:rsidRPr="007351F7">
        <w:rPr>
          <w:rFonts w:eastAsia="Times New Roman" w:cstheme="minorHAnsi"/>
          <w:color w:val="231F20"/>
          <w:lang w:eastAsia="en-GB"/>
        </w:rPr>
        <w:t>128 + 32 + 8 = 168</w:t>
      </w:r>
    </w:p>
    <w:p w:rsidRPr="0002786C" w:rsidR="001C3022" w:rsidP="001C3022" w:rsidRDefault="001C3022" w14:paraId="0000BD20" w14:textId="77777777">
      <w:pPr>
        <w:pStyle w:val="ListParagraph"/>
        <w:numPr>
          <w:ilvl w:val="0"/>
          <w:numId w:val="6"/>
        </w:numPr>
        <w:spacing w:before="240" w:after="0" w:line="240" w:lineRule="auto"/>
        <w:ind w:left="714" w:hanging="357"/>
        <w:contextualSpacing w:val="0"/>
        <w:rPr>
          <w:rFonts w:eastAsia="Times New Roman" w:cstheme="minorHAnsi"/>
          <w:color w:val="231F20"/>
          <w:lang w:eastAsia="en-GB"/>
        </w:rPr>
      </w:pPr>
      <w:r w:rsidRPr="0002786C">
        <w:rPr>
          <w:rFonts w:eastAsia="Times New Roman" w:cstheme="minorHAnsi"/>
          <w:color w:val="231F20"/>
          <w:lang w:eastAsia="en-GB"/>
        </w:rPr>
        <w:t>So, the binary number 1010 1000 is 168 in denary.</w:t>
      </w:r>
    </w:p>
    <w:p w:rsidR="001C3022" w:rsidP="001C3022" w:rsidRDefault="001C3022" w14:paraId="37641DE9" w14:textId="77777777">
      <w:pPr>
        <w:pStyle w:val="ListParagraph"/>
        <w:spacing w:before="240" w:after="0" w:line="240" w:lineRule="auto"/>
        <w:jc w:val="right"/>
        <w:rPr>
          <w:rFonts w:cstheme="minorHAnsi"/>
          <w:sz w:val="18"/>
          <w:szCs w:val="18"/>
        </w:rPr>
      </w:pPr>
    </w:p>
    <w:p w:rsidR="00F4604F" w:rsidRDefault="00B9700B" w14:paraId="5F9CC478" w14:textId="77777777">
      <w:pPr>
        <w:rPr>
          <w:rFonts w:cstheme="minorHAnsi"/>
        </w:rPr>
      </w:pPr>
      <w:r>
        <w:rPr>
          <w:noProof/>
        </w:rPr>
        <w:drawing>
          <wp:inline distT="0" distB="0" distL="0" distR="0" wp14:anchorId="08F9CDE5" wp14:editId="19FA9897">
            <wp:extent cx="4489601" cy="3027924"/>
            <wp:effectExtent l="0" t="0" r="635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986" t="29037" r="19657" b="21375"/>
                    <a:stretch/>
                  </pic:blipFill>
                  <pic:spPr bwMode="auto">
                    <a:xfrm>
                      <a:off x="0" y="0"/>
                      <a:ext cx="4527707" cy="305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71F" w:rsidRDefault="00F4604F" w14:paraId="58B75176" w14:textId="65D303DC">
      <w:pPr>
        <w:rPr>
          <w:rFonts w:cstheme="minorHAnsi"/>
        </w:rPr>
      </w:pPr>
      <w:r>
        <w:rPr>
          <w:noProof/>
        </w:rPr>
        <w:drawing>
          <wp:inline distT="0" distB="0" distL="0" distR="0" wp14:anchorId="6B47EFCD" wp14:editId="3994C9DA">
            <wp:extent cx="4464211" cy="27322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887" t="29046" r="19752" b="25950"/>
                    <a:stretch/>
                  </pic:blipFill>
                  <pic:spPr bwMode="auto">
                    <a:xfrm>
                      <a:off x="0" y="0"/>
                      <a:ext cx="4533992" cy="2774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789035B5" w:rsidR="00DB371F">
        <w:rPr>
          <w:rFonts w:cs="Calibri" w:cstheme="minorAscii"/>
        </w:rPr>
        <w:br w:type="page"/>
      </w:r>
    </w:p>
    <w:p w:rsidR="00C20E27" w:rsidP="00C20E27" w:rsidRDefault="00C20E27" w14:paraId="25A492C7" w14:textId="165F150D">
      <w:pPr>
        <w:pStyle w:val="ListParagraph"/>
        <w:numPr>
          <w:ilvl w:val="0"/>
          <w:numId w:val="10"/>
        </w:numPr>
        <w:spacing w:before="240" w:after="240" w:line="240" w:lineRule="auto"/>
        <w:ind w:left="357" w:hanging="357"/>
        <w:contextualSpacing w:val="0"/>
        <w:rPr>
          <w:rFonts w:cstheme="minorHAnsi"/>
        </w:rPr>
      </w:pPr>
      <w:r w:rsidRPr="007D4D02">
        <w:rPr>
          <w:rFonts w:cstheme="minorHAnsi"/>
        </w:rPr>
        <w:lastRenderedPageBreak/>
        <w:t>Understanding hexadecimal</w:t>
      </w:r>
    </w:p>
    <w:p w:rsidR="00977E53" w:rsidP="00A861FF" w:rsidRDefault="00D47A0A" w14:paraId="6FACDF99" w14:textId="50B533B1">
      <w:pPr>
        <w:pStyle w:val="ListParagraph"/>
        <w:spacing w:before="240" w:after="240" w:line="240" w:lineRule="auto"/>
        <w:ind w:left="0"/>
        <w:contextualSpacing w:val="0"/>
        <w:rPr>
          <w:rFonts w:cstheme="minorHAnsi"/>
        </w:rPr>
      </w:pPr>
      <w:r>
        <w:rPr>
          <w:noProof/>
        </w:rPr>
        <w:drawing>
          <wp:inline distT="0" distB="0" distL="0" distR="0" wp14:anchorId="12DDE818" wp14:editId="018C4D44">
            <wp:extent cx="3356582" cy="15659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210" t="28371" r="15836" b="30196"/>
                    <a:stretch/>
                  </pic:blipFill>
                  <pic:spPr bwMode="auto">
                    <a:xfrm>
                      <a:off x="0" y="0"/>
                      <a:ext cx="3369627" cy="1572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EC6" w:rsidP="00A861FF" w:rsidRDefault="00932EC6" w14:paraId="43AFB450" w14:textId="323D7363">
      <w:pPr>
        <w:pStyle w:val="ListParagraph"/>
        <w:spacing w:before="240" w:after="240" w:line="240" w:lineRule="auto"/>
        <w:ind w:left="0"/>
        <w:contextualSpacing w:val="0"/>
        <w:rPr>
          <w:rFonts w:cstheme="minorHAnsi"/>
        </w:rPr>
      </w:pPr>
      <w:r>
        <w:rPr>
          <w:noProof/>
        </w:rPr>
        <w:drawing>
          <wp:inline distT="0" distB="0" distL="0" distR="0" wp14:anchorId="219023A9" wp14:editId="2C43BB0E">
            <wp:extent cx="3148772" cy="17576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013" t="27857" r="17556" b="24082"/>
                    <a:stretch/>
                  </pic:blipFill>
                  <pic:spPr bwMode="auto">
                    <a:xfrm>
                      <a:off x="0" y="0"/>
                      <a:ext cx="3162978" cy="176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08A" w:rsidP="00A861FF" w:rsidRDefault="002E4D55" w14:paraId="084B2D43" w14:textId="26741D75">
      <w:pPr>
        <w:pStyle w:val="ListParagraph"/>
        <w:spacing w:before="240" w:after="240" w:line="240" w:lineRule="auto"/>
        <w:ind w:left="0"/>
        <w:contextualSpacing w:val="0"/>
        <w:rPr>
          <w:rFonts w:cstheme="minorHAnsi"/>
        </w:rPr>
      </w:pPr>
      <w:r>
        <w:rPr>
          <w:noProof/>
        </w:rPr>
        <w:drawing>
          <wp:inline distT="0" distB="0" distL="0" distR="0" wp14:anchorId="0AC780E0" wp14:editId="4F9AEAE5">
            <wp:extent cx="3148330" cy="187897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013" t="28366" r="18128" b="20855"/>
                    <a:stretch/>
                  </pic:blipFill>
                  <pic:spPr bwMode="auto">
                    <a:xfrm>
                      <a:off x="0" y="0"/>
                      <a:ext cx="3168472" cy="189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408A">
        <w:rPr>
          <w:noProof/>
        </w:rPr>
        <w:drawing>
          <wp:inline distT="0" distB="0" distL="0" distR="0" wp14:anchorId="3CBC5CC4" wp14:editId="10CEBC31">
            <wp:extent cx="3070933" cy="1582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019" t="28201" r="19084" b="28837"/>
                    <a:stretch/>
                  </pic:blipFill>
                  <pic:spPr bwMode="auto">
                    <a:xfrm>
                      <a:off x="0" y="0"/>
                      <a:ext cx="3100668" cy="1597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08A" w:rsidP="00682875" w:rsidRDefault="00DB371F" w14:paraId="6E8A7178" w14:textId="753499A2">
      <w:pPr>
        <w:pStyle w:val="ListParagraph"/>
        <w:spacing w:before="240" w:after="240" w:line="240" w:lineRule="auto"/>
        <w:ind w:left="0"/>
        <w:contextualSpacing w:val="0"/>
        <w:rPr>
          <w:rFonts w:cstheme="minorHAnsi"/>
        </w:rPr>
      </w:pPr>
      <w:r>
        <w:rPr>
          <w:noProof/>
        </w:rPr>
        <w:drawing>
          <wp:inline distT="0" distB="0" distL="0" distR="0" wp14:anchorId="02BC2C78" wp14:editId="7E6AF864">
            <wp:extent cx="2502820" cy="1270304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733" t="27862" r="28255" b="37839"/>
                    <a:stretch/>
                  </pic:blipFill>
                  <pic:spPr bwMode="auto">
                    <a:xfrm>
                      <a:off x="0" y="0"/>
                      <a:ext cx="2546945" cy="129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789035B5" w:rsidR="00FF408A">
        <w:rPr>
          <w:rFonts w:cs="Calibri" w:cstheme="minorAscii"/>
        </w:rPr>
        <w:br w:type="page"/>
      </w:r>
    </w:p>
    <w:p w:rsidRPr="007D4D02" w:rsidR="00C20E27" w:rsidP="00C20E27" w:rsidRDefault="00C20E27" w14:paraId="359F9C22" w14:textId="322FCAF9">
      <w:pPr>
        <w:pStyle w:val="ListParagraph"/>
        <w:numPr>
          <w:ilvl w:val="0"/>
          <w:numId w:val="10"/>
        </w:numPr>
        <w:spacing w:before="240" w:after="240" w:line="240" w:lineRule="auto"/>
        <w:ind w:left="357" w:hanging="357"/>
        <w:contextualSpacing w:val="0"/>
        <w:rPr>
          <w:rFonts w:cstheme="minorHAnsi"/>
        </w:rPr>
      </w:pPr>
      <w:r w:rsidRPr="007D4D02">
        <w:rPr>
          <w:rFonts w:cstheme="minorHAnsi"/>
        </w:rPr>
        <w:lastRenderedPageBreak/>
        <w:t>Binary shift</w:t>
      </w:r>
    </w:p>
    <w:p w:rsidRPr="006471BF" w:rsidR="00917C4F" w:rsidP="00C408B9" w:rsidRDefault="00A946C5" w14:paraId="1D59D373" w14:textId="7DAFF835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cstheme="minorHAnsi"/>
          <w:noProof/>
        </w:rPr>
        <w:drawing>
          <wp:inline distT="0" distB="0" distL="0" distR="0" wp14:anchorId="58078DAE" wp14:editId="66DE08B9">
            <wp:extent cx="3531665" cy="1859977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300" t="27347" r="20899" b="30706"/>
                    <a:stretch/>
                  </pic:blipFill>
                  <pic:spPr bwMode="auto">
                    <a:xfrm>
                      <a:off x="0" y="0"/>
                      <a:ext cx="3548108" cy="186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6471BF" w:rsidR="00A946C5" w:rsidP="00C408B9" w:rsidRDefault="00A946C5" w14:paraId="62D208B5" w14:textId="6DE8DCC6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:rsidRPr="006471BF" w:rsidR="006471BF" w:rsidP="006471BF" w:rsidRDefault="006471BF" w14:paraId="4BB9A1B1" w14:textId="77777777">
      <w:pPr>
        <w:numPr>
          <w:ilvl w:val="0"/>
          <w:numId w:val="19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eastAsia="Times New Roman" w:cstheme="minorHAnsi"/>
          <w:lang w:eastAsia="en-GB"/>
        </w:rPr>
        <w:t>Left binary shift moves all bits one place to the left and DOUBLES the number. </w:t>
      </w:r>
    </w:p>
    <w:p w:rsidRPr="006471BF" w:rsidR="006471BF" w:rsidP="006471BF" w:rsidRDefault="006471BF" w14:paraId="2B7CF139" w14:textId="77777777">
      <w:pPr>
        <w:numPr>
          <w:ilvl w:val="0"/>
          <w:numId w:val="19"/>
        </w:numPr>
        <w:spacing w:after="0" w:line="240" w:lineRule="auto"/>
        <w:ind w:left="360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eastAsia="Times New Roman" w:cstheme="minorHAnsi"/>
          <w:lang w:eastAsia="en-GB"/>
        </w:rPr>
        <w:t>Right binary shift moves all bits one place to the right and HALVES the number. </w:t>
      </w:r>
    </w:p>
    <w:p w:rsidRPr="006471BF" w:rsidR="006471BF" w:rsidP="006471BF" w:rsidRDefault="006471BF" w14:paraId="733EDD16" w14:textId="7777777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eastAsia="Times New Roman" w:cstheme="minorHAnsi"/>
          <w:lang w:eastAsia="en-GB"/>
        </w:rPr>
        <w:t> </w:t>
      </w:r>
    </w:p>
    <w:p w:rsidRPr="006471BF" w:rsidR="006471BF" w:rsidP="000C43E6" w:rsidRDefault="006471BF" w14:paraId="4DB49CD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eastAsia="Times New Roman" w:cstheme="minorHAnsi"/>
          <w:lang w:eastAsia="en-GB"/>
        </w:rPr>
        <w:t>N.B. If you need a way to remember which binary shift does what, think of the alphabet... </w:t>
      </w:r>
    </w:p>
    <w:p w:rsidRPr="006471BF" w:rsidR="006471BF" w:rsidP="000C43E6" w:rsidRDefault="006471BF" w14:paraId="24F1A3B9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eastAsia="Times New Roman" w:cstheme="minorHAnsi"/>
          <w:lang w:eastAsia="en-GB"/>
        </w:rPr>
        <w:t> </w:t>
      </w:r>
    </w:p>
    <w:p w:rsidRPr="006471BF" w:rsidR="006471BF" w:rsidP="000C43E6" w:rsidRDefault="006471BF" w14:paraId="6522ABD9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eastAsia="Times New Roman" w:cstheme="minorHAnsi"/>
          <w:lang w:eastAsia="en-GB"/>
        </w:rPr>
        <w:t>J </w:t>
      </w:r>
    </w:p>
    <w:p w:rsidRPr="006471BF" w:rsidR="006471BF" w:rsidP="000C43E6" w:rsidRDefault="006471BF" w14:paraId="7E27942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eastAsia="Times New Roman" w:cstheme="minorHAnsi"/>
          <w:lang w:eastAsia="en-GB"/>
        </w:rPr>
        <w:t>K </w:t>
      </w:r>
    </w:p>
    <w:p w:rsidRPr="006471BF" w:rsidR="006471BF" w:rsidP="000C43E6" w:rsidRDefault="006471BF" w14:paraId="4F6B5A5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eastAsia="Times New Roman" w:cstheme="minorHAnsi"/>
          <w:b/>
          <w:bCs/>
          <w:u w:val="single"/>
          <w:lang w:eastAsia="en-GB"/>
        </w:rPr>
        <w:t>L</w:t>
      </w:r>
      <w:r w:rsidRPr="006471BF">
        <w:rPr>
          <w:rFonts w:eastAsia="Times New Roman" w:cstheme="minorHAnsi"/>
          <w:lang w:eastAsia="en-GB"/>
        </w:rPr>
        <w:t>EFT BINARY SHIFT </w:t>
      </w:r>
    </w:p>
    <w:p w:rsidRPr="006471BF" w:rsidR="006471BF" w:rsidP="000C43E6" w:rsidRDefault="006471BF" w14:paraId="64764C4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6471BF">
        <w:rPr>
          <w:rFonts w:eastAsia="Times New Roman" w:cstheme="minorHAnsi"/>
          <w:b/>
          <w:bCs/>
          <w:u w:val="single"/>
          <w:lang w:eastAsia="en-GB"/>
        </w:rPr>
        <w:t>M</w:t>
      </w:r>
      <w:r w:rsidRPr="006471BF">
        <w:rPr>
          <w:rFonts w:eastAsia="Times New Roman" w:cstheme="minorHAnsi"/>
          <w:lang w:eastAsia="en-GB"/>
        </w:rPr>
        <w:t>ULTIPLIES BY 2 </w:t>
      </w:r>
    </w:p>
    <w:sectPr w:rsidRPr="006471BF" w:rsidR="006471BF" w:rsidSect="009B50B1">
      <w:pgSz w:w="11906" w:h="16838" w:orient="portrait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1343E"/>
    <w:multiLevelType w:val="hybridMultilevel"/>
    <w:tmpl w:val="2F202B20"/>
    <w:lvl w:ilvl="0" w:tplc="04BCF0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000E3"/>
    <w:multiLevelType w:val="hybridMultilevel"/>
    <w:tmpl w:val="7C24FC58"/>
    <w:lvl w:ilvl="0" w:tplc="08090003">
      <w:start w:val="1"/>
      <w:numFmt w:val="bullet"/>
      <w:lvlText w:val="o"/>
      <w:lvlJc w:val="left"/>
      <w:pPr>
        <w:ind w:left="36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C79403F"/>
    <w:multiLevelType w:val="multilevel"/>
    <w:tmpl w:val="EBF8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B293BFE"/>
    <w:multiLevelType w:val="multilevel"/>
    <w:tmpl w:val="20549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4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5817372"/>
    <w:multiLevelType w:val="multilevel"/>
    <w:tmpl w:val="748EE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6885BDC"/>
    <w:multiLevelType w:val="multilevel"/>
    <w:tmpl w:val="8EA2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2EFF2EFE"/>
    <w:multiLevelType w:val="hybridMultilevel"/>
    <w:tmpl w:val="288AB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02C48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F056E"/>
    <w:multiLevelType w:val="hybridMultilevel"/>
    <w:tmpl w:val="5F9A05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7B1870"/>
    <w:multiLevelType w:val="multilevel"/>
    <w:tmpl w:val="8FAE8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33C099C"/>
    <w:multiLevelType w:val="hybridMultilevel"/>
    <w:tmpl w:val="2EBC352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3D3229"/>
    <w:multiLevelType w:val="multilevel"/>
    <w:tmpl w:val="0D2EE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356D9D"/>
    <w:multiLevelType w:val="hybridMultilevel"/>
    <w:tmpl w:val="288AB0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02C48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8767B7"/>
    <w:multiLevelType w:val="hybridMultilevel"/>
    <w:tmpl w:val="A5508990"/>
    <w:lvl w:ilvl="0" w:tplc="E7E6FF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1C02C488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3C0EFA"/>
    <w:multiLevelType w:val="hybridMultilevel"/>
    <w:tmpl w:val="711E1C90"/>
    <w:lvl w:ilvl="0" w:tplc="08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1AB3ACE"/>
    <w:multiLevelType w:val="multilevel"/>
    <w:tmpl w:val="7610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5E14153"/>
    <w:multiLevelType w:val="multilevel"/>
    <w:tmpl w:val="A0A20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6A227712"/>
    <w:multiLevelType w:val="multilevel"/>
    <w:tmpl w:val="7556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C7D0F45"/>
    <w:multiLevelType w:val="hybridMultilevel"/>
    <w:tmpl w:val="D8CEE0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7D1E36AA"/>
    <w:multiLevelType w:val="multilevel"/>
    <w:tmpl w:val="BD62F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5"/>
  </w:num>
  <w:num w:numId="2">
    <w:abstractNumId w:val="17"/>
  </w:num>
  <w:num w:numId="3">
    <w:abstractNumId w:val="6"/>
  </w:num>
  <w:num w:numId="4">
    <w:abstractNumId w:val="0"/>
  </w:num>
  <w:num w:numId="5">
    <w:abstractNumId w:val="7"/>
  </w:num>
  <w:num w:numId="6">
    <w:abstractNumId w:val="9"/>
  </w:num>
  <w:num w:numId="7">
    <w:abstractNumId w:val="1"/>
  </w:num>
  <w:num w:numId="8">
    <w:abstractNumId w:val="13"/>
  </w:num>
  <w:num w:numId="9">
    <w:abstractNumId w:val="3"/>
  </w:num>
  <w:num w:numId="10">
    <w:abstractNumId w:val="12"/>
  </w:num>
  <w:num w:numId="11">
    <w:abstractNumId w:val="16"/>
  </w:num>
  <w:num w:numId="12">
    <w:abstractNumId w:val="8"/>
  </w:num>
  <w:num w:numId="13">
    <w:abstractNumId w:val="11"/>
  </w:num>
  <w:num w:numId="14">
    <w:abstractNumId w:val="10"/>
  </w:num>
  <w:num w:numId="15">
    <w:abstractNumId w:val="4"/>
  </w:num>
  <w:num w:numId="16">
    <w:abstractNumId w:val="5"/>
  </w:num>
  <w:num w:numId="17">
    <w:abstractNumId w:val="18"/>
  </w:num>
  <w:num w:numId="18">
    <w:abstractNumId w:val="2"/>
  </w:num>
  <w:num w:numId="19">
    <w:abstractNumId w:val="1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139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E1F"/>
    <w:rsid w:val="0001578E"/>
    <w:rsid w:val="0002786C"/>
    <w:rsid w:val="0005641B"/>
    <w:rsid w:val="00067789"/>
    <w:rsid w:val="000C43E6"/>
    <w:rsid w:val="00104431"/>
    <w:rsid w:val="00117F77"/>
    <w:rsid w:val="00192DA4"/>
    <w:rsid w:val="001B6E1F"/>
    <w:rsid w:val="001C3022"/>
    <w:rsid w:val="001E162A"/>
    <w:rsid w:val="0021200E"/>
    <w:rsid w:val="002E4D55"/>
    <w:rsid w:val="002E6B31"/>
    <w:rsid w:val="00367AAC"/>
    <w:rsid w:val="0038639C"/>
    <w:rsid w:val="003F3B98"/>
    <w:rsid w:val="00402FA7"/>
    <w:rsid w:val="005553F8"/>
    <w:rsid w:val="00563EE4"/>
    <w:rsid w:val="005829B9"/>
    <w:rsid w:val="005B262C"/>
    <w:rsid w:val="00616A0B"/>
    <w:rsid w:val="006471BF"/>
    <w:rsid w:val="006552FD"/>
    <w:rsid w:val="00682875"/>
    <w:rsid w:val="006A6D6A"/>
    <w:rsid w:val="006E3AFC"/>
    <w:rsid w:val="00724E14"/>
    <w:rsid w:val="007351F7"/>
    <w:rsid w:val="007D4D02"/>
    <w:rsid w:val="00813585"/>
    <w:rsid w:val="008716F2"/>
    <w:rsid w:val="0090466A"/>
    <w:rsid w:val="00917C4F"/>
    <w:rsid w:val="00932EC6"/>
    <w:rsid w:val="00977E53"/>
    <w:rsid w:val="009A2CF6"/>
    <w:rsid w:val="009B50B1"/>
    <w:rsid w:val="009C1639"/>
    <w:rsid w:val="00A26A36"/>
    <w:rsid w:val="00A824C2"/>
    <w:rsid w:val="00A861FF"/>
    <w:rsid w:val="00A9043B"/>
    <w:rsid w:val="00A946C5"/>
    <w:rsid w:val="00AE0C83"/>
    <w:rsid w:val="00AF2B75"/>
    <w:rsid w:val="00B9700B"/>
    <w:rsid w:val="00C20E27"/>
    <w:rsid w:val="00C223B8"/>
    <w:rsid w:val="00C408B9"/>
    <w:rsid w:val="00C427F6"/>
    <w:rsid w:val="00CA4DC1"/>
    <w:rsid w:val="00D47A0A"/>
    <w:rsid w:val="00DB371F"/>
    <w:rsid w:val="00DF282F"/>
    <w:rsid w:val="00DF4FA0"/>
    <w:rsid w:val="00E13289"/>
    <w:rsid w:val="00E514C0"/>
    <w:rsid w:val="00F103ED"/>
    <w:rsid w:val="00F4604F"/>
    <w:rsid w:val="00FF408A"/>
    <w:rsid w:val="7890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16117"/>
  <w15:chartTrackingRefBased/>
  <w15:docId w15:val="{4974D4B2-8533-4045-9620-3C6C23F5FC9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2786C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6B31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32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13289"/>
    <w:rPr>
      <w:color w:val="0000FF"/>
      <w:u w:val="single"/>
    </w:rPr>
  </w:style>
  <w:style w:type="table" w:styleId="TableGrid">
    <w:name w:val="Table Grid"/>
    <w:basedOn w:val="TableNormal"/>
    <w:uiPriority w:val="39"/>
    <w:rsid w:val="00367AA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67AA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2FA7"/>
    <w:rPr>
      <w:color w:val="605E5C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02786C"/>
    <w:rPr>
      <w:rFonts w:ascii="Times New Roman" w:hAnsi="Times New Roman" w:eastAsia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02786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2786C"/>
    <w:rPr>
      <w:b/>
      <w:bCs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2E6B31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paragraph" w:customStyle="1">
    <w:name w:val="paragraph"/>
    <w:basedOn w:val="Normal"/>
    <w:rsid w:val="00C408B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C408B9"/>
  </w:style>
  <w:style w:type="character" w:styleId="eop" w:customStyle="1">
    <w:name w:val="eop"/>
    <w:basedOn w:val="DefaultParagraphFont"/>
    <w:rsid w:val="00C408B9"/>
  </w:style>
  <w:style w:type="character" w:styleId="scxo38571827" w:customStyle="1">
    <w:name w:val="scxo38571827"/>
    <w:basedOn w:val="DefaultParagraphFont"/>
    <w:rsid w:val="007D4D02"/>
  </w:style>
  <w:style w:type="character" w:styleId="scxo238699140" w:customStyle="1">
    <w:name w:val="scxo238699140"/>
    <w:basedOn w:val="DefaultParagraphFont"/>
    <w:rsid w:val="00724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2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5411">
          <w:marLeft w:val="0"/>
          <w:marRight w:val="0"/>
          <w:marTop w:val="6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1885">
          <w:marLeft w:val="0"/>
          <w:marRight w:val="3360"/>
          <w:marTop w:val="768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29775">
          <w:marLeft w:val="0"/>
          <w:marRight w:val="3360"/>
          <w:marTop w:val="768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5448">
          <w:marLeft w:val="0"/>
          <w:marRight w:val="3360"/>
          <w:marTop w:val="768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7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6908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4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51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3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44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87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934618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50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40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9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52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5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17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61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57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1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7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02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3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57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8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0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5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3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34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03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0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4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4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8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8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2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8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0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63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7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91846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3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87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4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64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901369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38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9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39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14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4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160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9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74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04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7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65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583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1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0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3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77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7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26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4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0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2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13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13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6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02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54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18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41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80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7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66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1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2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664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79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99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75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93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84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17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4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4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7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07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1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26728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07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6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134994">
                  <w:marLeft w:val="0"/>
                  <w:marRight w:val="0"/>
                  <w:marTop w:val="0"/>
                  <w:marBottom w:val="0"/>
                  <w:divBdr>
                    <w:top w:val="single" w:sz="6" w:space="0" w:color="C8CACC"/>
                    <w:left w:val="single" w:sz="6" w:space="0" w:color="C8CACC"/>
                    <w:bottom w:val="none" w:sz="0" w:space="0" w:color="auto"/>
                    <w:right w:val="single" w:sz="6" w:space="0" w:color="C8CACC"/>
                  </w:divBdr>
                </w:div>
              </w:divsChild>
            </w:div>
          </w:divsChild>
        </w:div>
        <w:div w:id="7105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2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5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0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9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084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11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6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6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07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614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802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83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6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8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3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91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50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47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07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34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84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84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9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60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3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85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73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1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5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33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43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725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82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60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7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37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3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59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442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72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1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2.png" Id="rId11" /><Relationship Type="http://schemas.openxmlformats.org/officeDocument/2006/relationships/numbering" Target="numbering.xml" Id="rId5" /><Relationship Type="http://schemas.openxmlformats.org/officeDocument/2006/relationships/image" Target="media/image6.png" Id="rId15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customXml" Target="../customXml/item4.xml" Id="rId4" /><Relationship Type="http://schemas.openxmlformats.org/officeDocument/2006/relationships/hyperlink" Target="mailto:dmay@okehamptoncollege.devon.sch.uk" TargetMode="External" Id="rId9" /><Relationship Type="http://schemas.openxmlformats.org/officeDocument/2006/relationships/image" Target="media/image5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9FBBD71012C4E814C8FD1E8D7F87A" ma:contentTypeVersion="6" ma:contentTypeDescription="Create a new document." ma:contentTypeScope="" ma:versionID="3913b00c7b0f6d5f93ca3bd53e13f38e">
  <xsd:schema xmlns:xsd="http://www.w3.org/2001/XMLSchema" xmlns:xs="http://www.w3.org/2001/XMLSchema" xmlns:p="http://schemas.microsoft.com/office/2006/metadata/properties" xmlns:ns2="c33b71ab-bb36-4333-921c-cc2a736ffdd8" xmlns:ns3="dbad3e64-93ee-4b63-b7aa-1bcd7b4253bf" targetNamespace="http://schemas.microsoft.com/office/2006/metadata/properties" ma:root="true" ma:fieldsID="cbb1ea76c27819f197d6def42fb5f804" ns2:_="" ns3:_="">
    <xsd:import namespace="c33b71ab-bb36-4333-921c-cc2a736ffdd8"/>
    <xsd:import namespace="dbad3e64-93ee-4b63-b7aa-1bcd7b4253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b71ab-bb36-4333-921c-cc2a736ffdd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ad3e64-93ee-4b63-b7aa-1bcd7b4253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5B5C81A-687E-4C8C-834F-A74A2381FE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8B7C9E-1727-4D00-867A-572CE0227ACD}"/>
</file>

<file path=customXml/itemProps3.xml><?xml version="1.0" encoding="utf-8"?>
<ds:datastoreItem xmlns:ds="http://schemas.openxmlformats.org/officeDocument/2006/customXml" ds:itemID="{9EA6F815-3362-4E75-8919-54FF1D44888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543360-566D-4652-8D9F-C42F9B3F98B9}">
  <ds:schemaRefs>
    <ds:schemaRef ds:uri="http://purl.org/dc/elements/1.1/"/>
    <ds:schemaRef ds:uri="http://schemas.microsoft.com/office/2006/documentManagement/types"/>
    <ds:schemaRef ds:uri="http://purl.org/dc/dcmitype/"/>
    <ds:schemaRef ds:uri="e34fea20-92f4-4b9b-b5bc-3569e67e148d"/>
    <ds:schemaRef ds:uri="http://www.w3.org/XML/1998/namespace"/>
    <ds:schemaRef ds:uri="http://schemas.microsoft.com/office/2006/metadata/properties"/>
    <ds:schemaRef ds:uri="3d94d429-c77b-4020-8cc4-9ffe843af255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May</dc:creator>
  <cp:keywords/>
  <dc:description/>
  <cp:lastModifiedBy>D May</cp:lastModifiedBy>
  <cp:revision>49</cp:revision>
  <dcterms:created xsi:type="dcterms:W3CDTF">2020-07-08T12:02:00Z</dcterms:created>
  <dcterms:modified xsi:type="dcterms:W3CDTF">2020-07-09T11:04:09Z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0x0101006ED9FBBD71012C4E814C8FD1E8D7F87A</vt:lpwstr>
  </property>
</Properties>
</file>