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60130" w14:textId="77777777" w:rsidR="00572801" w:rsidRDefault="00572801">
      <w:pPr>
        <w:rPr>
          <w:rFonts w:ascii="Comic Sans MS" w:hAnsi="Comic Sans MS"/>
          <w:color w:val="4472C4" w:themeColor="accent1"/>
          <w:sz w:val="28"/>
          <w:szCs w:val="28"/>
          <w:u w:val="single"/>
        </w:rPr>
      </w:pPr>
    </w:p>
    <w:p w14:paraId="181D24D4" w14:textId="2A977866" w:rsidR="006351CB" w:rsidRPr="008E4218" w:rsidRDefault="007B32AD">
      <w:pPr>
        <w:rPr>
          <w:rFonts w:ascii="Comic Sans MS" w:hAnsi="Comic Sans MS"/>
          <w:color w:val="4472C4" w:themeColor="accent1"/>
          <w:sz w:val="28"/>
          <w:szCs w:val="28"/>
          <w:u w:val="single"/>
        </w:rPr>
      </w:pPr>
      <w:r w:rsidRPr="008E4218">
        <w:rPr>
          <w:rFonts w:ascii="Comic Sans MS" w:hAnsi="Comic Sans MS"/>
          <w:color w:val="4472C4" w:themeColor="accent1"/>
          <w:sz w:val="28"/>
          <w:szCs w:val="28"/>
          <w:u w:val="single"/>
        </w:rPr>
        <w:t xml:space="preserve">Year </w:t>
      </w:r>
      <w:r w:rsidR="00EA095A">
        <w:rPr>
          <w:rFonts w:ascii="Comic Sans MS" w:hAnsi="Comic Sans MS"/>
          <w:color w:val="4472C4" w:themeColor="accent1"/>
          <w:sz w:val="28"/>
          <w:szCs w:val="28"/>
          <w:u w:val="single"/>
        </w:rPr>
        <w:t xml:space="preserve">10 </w:t>
      </w:r>
      <w:r w:rsidR="008B3966" w:rsidRPr="008E4218">
        <w:rPr>
          <w:rFonts w:ascii="Comic Sans MS" w:hAnsi="Comic Sans MS"/>
          <w:color w:val="4472C4" w:themeColor="accent1"/>
          <w:sz w:val="28"/>
          <w:szCs w:val="28"/>
          <w:u w:val="single"/>
        </w:rPr>
        <w:t>English</w:t>
      </w:r>
      <w:r w:rsidR="00EA095A">
        <w:rPr>
          <w:rFonts w:ascii="Comic Sans MS" w:hAnsi="Comic Sans MS"/>
          <w:color w:val="4472C4" w:themeColor="accent1"/>
          <w:sz w:val="28"/>
          <w:szCs w:val="28"/>
          <w:u w:val="single"/>
        </w:rPr>
        <w:t xml:space="preserve"> L</w:t>
      </w:r>
      <w:r w:rsidR="00956A72">
        <w:rPr>
          <w:rFonts w:ascii="Comic Sans MS" w:hAnsi="Comic Sans MS"/>
          <w:color w:val="4472C4" w:themeColor="accent1"/>
          <w:sz w:val="28"/>
          <w:szCs w:val="28"/>
          <w:u w:val="single"/>
        </w:rPr>
        <w:t>iterature</w:t>
      </w:r>
      <w:r w:rsidR="008B3966" w:rsidRPr="008E4218">
        <w:rPr>
          <w:rFonts w:ascii="Comic Sans MS" w:hAnsi="Comic Sans MS"/>
          <w:color w:val="4472C4" w:themeColor="accent1"/>
          <w:sz w:val="28"/>
          <w:szCs w:val="28"/>
          <w:u w:val="single"/>
        </w:rPr>
        <w:t xml:space="preserve"> </w:t>
      </w:r>
      <w:r w:rsidRPr="008E4218">
        <w:rPr>
          <w:rFonts w:ascii="Comic Sans MS" w:hAnsi="Comic Sans MS"/>
          <w:color w:val="4472C4" w:themeColor="accent1"/>
          <w:sz w:val="28"/>
          <w:szCs w:val="28"/>
          <w:u w:val="single"/>
        </w:rPr>
        <w:t>– what have we covered?</w:t>
      </w:r>
    </w:p>
    <w:p w14:paraId="570108D3" w14:textId="77777777" w:rsidR="007B32AD" w:rsidRPr="00482EEE" w:rsidRDefault="007B32AD" w:rsidP="007B32AD">
      <w:pPr>
        <w:pStyle w:val="ListParagraph"/>
        <w:ind w:left="1440"/>
        <w:rPr>
          <w:rFonts w:ascii="Comic Sans MS" w:hAnsi="Comic Sans MS"/>
          <w:color w:val="4472C4" w:themeColor="accent1"/>
          <w:sz w:val="28"/>
          <w:szCs w:val="28"/>
        </w:rPr>
      </w:pPr>
    </w:p>
    <w:p w14:paraId="30CCBF9E" w14:textId="77777777" w:rsidR="005918E7" w:rsidRPr="005918E7" w:rsidRDefault="005918E7" w:rsidP="005918E7">
      <w:pPr>
        <w:rPr>
          <w:rFonts w:ascii="Comic Sans MS" w:hAnsi="Comic Sans MS"/>
          <w:color w:val="4472C4" w:themeColor="accent1"/>
          <w:sz w:val="28"/>
          <w:szCs w:val="28"/>
          <w:u w:val="single"/>
        </w:rPr>
      </w:pPr>
      <w:r w:rsidRPr="005918E7">
        <w:rPr>
          <w:rFonts w:ascii="Comic Sans MS" w:hAnsi="Comic Sans MS"/>
          <w:color w:val="4472C4" w:themeColor="accent1"/>
          <w:sz w:val="28"/>
          <w:szCs w:val="28"/>
          <w:u w:val="single"/>
        </w:rPr>
        <w:t>Paper 2, Section C: Unseen Poetry</w:t>
      </w:r>
    </w:p>
    <w:p w14:paraId="39DFCFB7" w14:textId="77777777" w:rsidR="005918E7" w:rsidRDefault="005918E7" w:rsidP="005918E7">
      <w:pPr>
        <w:pStyle w:val="ListParagraph"/>
        <w:numPr>
          <w:ilvl w:val="0"/>
          <w:numId w:val="2"/>
        </w:numPr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color w:val="4472C4" w:themeColor="accent1"/>
          <w:sz w:val="28"/>
          <w:szCs w:val="28"/>
        </w:rPr>
        <w:t>How to analyse an unseen poem using the What, How, Why structure</w:t>
      </w:r>
    </w:p>
    <w:p w14:paraId="5A30659D" w14:textId="77777777" w:rsidR="005918E7" w:rsidRDefault="005918E7" w:rsidP="005918E7">
      <w:pPr>
        <w:pStyle w:val="ListParagraph"/>
        <w:numPr>
          <w:ilvl w:val="0"/>
          <w:numId w:val="2"/>
        </w:numPr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color w:val="4472C4" w:themeColor="accent1"/>
          <w:sz w:val="28"/>
          <w:szCs w:val="28"/>
        </w:rPr>
        <w:t>Comparing key ideas in two unseen poems</w:t>
      </w:r>
    </w:p>
    <w:p w14:paraId="0DB7127A" w14:textId="77777777" w:rsidR="005918E7" w:rsidRDefault="005918E7" w:rsidP="005918E7">
      <w:pPr>
        <w:pStyle w:val="ListParagraph"/>
        <w:numPr>
          <w:ilvl w:val="0"/>
          <w:numId w:val="2"/>
        </w:numPr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color w:val="4472C4" w:themeColor="accent1"/>
          <w:sz w:val="28"/>
          <w:szCs w:val="28"/>
        </w:rPr>
        <w:t>Writing a practice response to an unseen poem (‘Coat’)</w:t>
      </w:r>
    </w:p>
    <w:p w14:paraId="2EAD9CFE" w14:textId="77777777" w:rsidR="005918E7" w:rsidRDefault="005918E7" w:rsidP="005918E7">
      <w:pPr>
        <w:pStyle w:val="ListParagraph"/>
        <w:rPr>
          <w:rFonts w:ascii="Comic Sans MS" w:hAnsi="Comic Sans MS"/>
          <w:color w:val="4472C4" w:themeColor="accent1"/>
          <w:sz w:val="28"/>
          <w:szCs w:val="28"/>
        </w:rPr>
      </w:pPr>
    </w:p>
    <w:p w14:paraId="434C8F03" w14:textId="472D449A" w:rsidR="005918E7" w:rsidRDefault="005918E7" w:rsidP="005918E7">
      <w:pPr>
        <w:pStyle w:val="ListParagraph"/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color w:val="4472C4" w:themeColor="accent1"/>
          <w:sz w:val="28"/>
          <w:szCs w:val="28"/>
        </w:rPr>
        <w:t>Poems covered:</w:t>
      </w:r>
    </w:p>
    <w:p w14:paraId="6B1744DF" w14:textId="77777777" w:rsidR="005918E7" w:rsidRPr="005918E7" w:rsidRDefault="005918E7" w:rsidP="005918E7">
      <w:pPr>
        <w:pStyle w:val="ListParagraph"/>
        <w:numPr>
          <w:ilvl w:val="0"/>
          <w:numId w:val="2"/>
        </w:numPr>
        <w:rPr>
          <w:rFonts w:ascii="Comic Sans MS" w:hAnsi="Comic Sans MS"/>
          <w:i/>
          <w:iCs/>
          <w:color w:val="4472C4" w:themeColor="accent1"/>
          <w:sz w:val="28"/>
          <w:szCs w:val="28"/>
        </w:rPr>
      </w:pPr>
      <w:r w:rsidRPr="005918E7">
        <w:rPr>
          <w:rFonts w:ascii="Comic Sans MS" w:hAnsi="Comic Sans MS"/>
          <w:i/>
          <w:iCs/>
          <w:color w:val="4472C4" w:themeColor="accent1"/>
          <w:sz w:val="28"/>
          <w:szCs w:val="28"/>
        </w:rPr>
        <w:t>Nettles</w:t>
      </w:r>
    </w:p>
    <w:p w14:paraId="76BA1698" w14:textId="77777777" w:rsidR="005918E7" w:rsidRPr="005918E7" w:rsidRDefault="005918E7" w:rsidP="005918E7">
      <w:pPr>
        <w:pStyle w:val="ListParagraph"/>
        <w:numPr>
          <w:ilvl w:val="0"/>
          <w:numId w:val="2"/>
        </w:numPr>
        <w:rPr>
          <w:rFonts w:ascii="Comic Sans MS" w:hAnsi="Comic Sans MS"/>
          <w:i/>
          <w:iCs/>
          <w:color w:val="4472C4" w:themeColor="accent1"/>
          <w:sz w:val="28"/>
          <w:szCs w:val="28"/>
        </w:rPr>
      </w:pPr>
      <w:r w:rsidRPr="005918E7">
        <w:rPr>
          <w:rFonts w:ascii="Comic Sans MS" w:hAnsi="Comic Sans MS"/>
          <w:i/>
          <w:iCs/>
          <w:color w:val="4472C4" w:themeColor="accent1"/>
          <w:sz w:val="28"/>
          <w:szCs w:val="28"/>
        </w:rPr>
        <w:t>The Manhunt</w:t>
      </w:r>
    </w:p>
    <w:p w14:paraId="5C01C186" w14:textId="77777777" w:rsidR="005918E7" w:rsidRPr="005918E7" w:rsidRDefault="005918E7" w:rsidP="005918E7">
      <w:pPr>
        <w:pStyle w:val="ListParagraph"/>
        <w:numPr>
          <w:ilvl w:val="0"/>
          <w:numId w:val="2"/>
        </w:numPr>
        <w:rPr>
          <w:rFonts w:ascii="Comic Sans MS" w:hAnsi="Comic Sans MS"/>
          <w:i/>
          <w:iCs/>
          <w:color w:val="4472C4" w:themeColor="accent1"/>
          <w:sz w:val="28"/>
          <w:szCs w:val="28"/>
        </w:rPr>
      </w:pPr>
      <w:r w:rsidRPr="005918E7">
        <w:rPr>
          <w:rFonts w:ascii="Comic Sans MS" w:hAnsi="Comic Sans MS"/>
          <w:i/>
          <w:iCs/>
          <w:color w:val="4472C4" w:themeColor="accent1"/>
          <w:sz w:val="28"/>
          <w:szCs w:val="28"/>
        </w:rPr>
        <w:t>Still I Rise</w:t>
      </w:r>
    </w:p>
    <w:p w14:paraId="4A6A18B5" w14:textId="77777777" w:rsidR="005918E7" w:rsidRPr="005918E7" w:rsidRDefault="005918E7" w:rsidP="005918E7">
      <w:pPr>
        <w:pStyle w:val="ListParagraph"/>
        <w:numPr>
          <w:ilvl w:val="0"/>
          <w:numId w:val="2"/>
        </w:numPr>
        <w:rPr>
          <w:rFonts w:ascii="Comic Sans MS" w:hAnsi="Comic Sans MS"/>
          <w:i/>
          <w:iCs/>
          <w:color w:val="4472C4" w:themeColor="accent1"/>
          <w:sz w:val="28"/>
          <w:szCs w:val="28"/>
        </w:rPr>
      </w:pPr>
      <w:r w:rsidRPr="005918E7">
        <w:rPr>
          <w:rFonts w:ascii="Comic Sans MS" w:hAnsi="Comic Sans MS"/>
          <w:i/>
          <w:iCs/>
          <w:color w:val="4472C4" w:themeColor="accent1"/>
          <w:sz w:val="28"/>
          <w:szCs w:val="28"/>
        </w:rPr>
        <w:t>No Problem</w:t>
      </w:r>
    </w:p>
    <w:p w14:paraId="6342A83A" w14:textId="77777777" w:rsidR="005918E7" w:rsidRPr="005918E7" w:rsidRDefault="005918E7" w:rsidP="005918E7">
      <w:pPr>
        <w:pStyle w:val="ListParagraph"/>
        <w:numPr>
          <w:ilvl w:val="0"/>
          <w:numId w:val="2"/>
        </w:numPr>
        <w:rPr>
          <w:rFonts w:ascii="Comic Sans MS" w:hAnsi="Comic Sans MS"/>
          <w:i/>
          <w:iCs/>
          <w:color w:val="4472C4" w:themeColor="accent1"/>
          <w:sz w:val="28"/>
          <w:szCs w:val="28"/>
        </w:rPr>
      </w:pPr>
      <w:r w:rsidRPr="005918E7">
        <w:rPr>
          <w:rFonts w:ascii="Comic Sans MS" w:hAnsi="Comic Sans MS"/>
          <w:i/>
          <w:iCs/>
          <w:color w:val="4472C4" w:themeColor="accent1"/>
          <w:sz w:val="28"/>
          <w:szCs w:val="28"/>
        </w:rPr>
        <w:t>Coat</w:t>
      </w:r>
    </w:p>
    <w:p w14:paraId="603102A1" w14:textId="08453671" w:rsidR="00DA0932" w:rsidRDefault="00DA0932" w:rsidP="00572801">
      <w:pPr>
        <w:rPr>
          <w:rFonts w:ascii="Comic Sans MS" w:hAnsi="Comic Sans MS"/>
          <w:color w:val="4472C4" w:themeColor="accent1"/>
          <w:sz w:val="28"/>
          <w:szCs w:val="28"/>
        </w:rPr>
      </w:pPr>
    </w:p>
    <w:p w14:paraId="62465548" w14:textId="0106C840" w:rsidR="005918E7" w:rsidRDefault="005918E7" w:rsidP="00572801">
      <w:pPr>
        <w:rPr>
          <w:rFonts w:ascii="Comic Sans MS" w:hAnsi="Comic Sans MS"/>
          <w:color w:val="4472C4" w:themeColor="accent1"/>
          <w:sz w:val="28"/>
          <w:szCs w:val="28"/>
        </w:rPr>
      </w:pPr>
      <w:r w:rsidRPr="005918E7">
        <w:rPr>
          <w:rFonts w:ascii="Comic Sans MS" w:hAnsi="Comic Sans MS"/>
          <w:color w:val="4472C4" w:themeColor="accent1"/>
          <w:sz w:val="28"/>
          <w:szCs w:val="28"/>
          <w:u w:val="single"/>
        </w:rPr>
        <w:t>Paper 1, Section B</w:t>
      </w:r>
      <w:r>
        <w:rPr>
          <w:rFonts w:ascii="Comic Sans MS" w:hAnsi="Comic Sans MS"/>
          <w:color w:val="4472C4" w:themeColor="accent1"/>
          <w:sz w:val="28"/>
          <w:szCs w:val="28"/>
        </w:rPr>
        <w:t xml:space="preserve">: either </w:t>
      </w:r>
      <w:r w:rsidRPr="005918E7">
        <w:rPr>
          <w:rFonts w:ascii="Comic Sans MS" w:hAnsi="Comic Sans MS"/>
          <w:i/>
          <w:iCs/>
          <w:color w:val="4472C4" w:themeColor="accent1"/>
          <w:sz w:val="28"/>
          <w:szCs w:val="28"/>
        </w:rPr>
        <w:t>Jekyll and Hyde</w:t>
      </w:r>
      <w:r>
        <w:rPr>
          <w:rFonts w:ascii="Comic Sans MS" w:hAnsi="Comic Sans MS"/>
          <w:color w:val="4472C4" w:themeColor="accent1"/>
          <w:sz w:val="28"/>
          <w:szCs w:val="28"/>
        </w:rPr>
        <w:t xml:space="preserve">, or </w:t>
      </w:r>
      <w:r w:rsidRPr="005918E7">
        <w:rPr>
          <w:rFonts w:ascii="Comic Sans MS" w:hAnsi="Comic Sans MS"/>
          <w:i/>
          <w:iCs/>
          <w:color w:val="4472C4" w:themeColor="accent1"/>
          <w:sz w:val="28"/>
          <w:szCs w:val="28"/>
        </w:rPr>
        <w:t>A Christmas Carol</w:t>
      </w:r>
      <w:r>
        <w:rPr>
          <w:rFonts w:ascii="Comic Sans MS" w:hAnsi="Comic Sans MS"/>
          <w:color w:val="4472C4" w:themeColor="accent1"/>
          <w:sz w:val="28"/>
          <w:szCs w:val="28"/>
        </w:rPr>
        <w:t xml:space="preserve"> (depending which you’ve studied in class)</w:t>
      </w:r>
    </w:p>
    <w:p w14:paraId="7C3D0109" w14:textId="380CB1B2" w:rsidR="005918E7" w:rsidRDefault="005918E7" w:rsidP="00572801">
      <w:pPr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color w:val="4472C4" w:themeColor="accent1"/>
          <w:sz w:val="28"/>
          <w:szCs w:val="28"/>
        </w:rPr>
        <w:t>Revision of plot</w:t>
      </w:r>
    </w:p>
    <w:p w14:paraId="5A09D227" w14:textId="29A0F21D" w:rsidR="005918E7" w:rsidRDefault="005918E7" w:rsidP="00572801">
      <w:pPr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color w:val="4472C4" w:themeColor="accent1"/>
          <w:sz w:val="28"/>
          <w:szCs w:val="28"/>
        </w:rPr>
        <w:t>Revision of characters</w:t>
      </w:r>
    </w:p>
    <w:p w14:paraId="1E75018D" w14:textId="6120E9C9" w:rsidR="005918E7" w:rsidRDefault="005918E7" w:rsidP="00572801">
      <w:pPr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color w:val="4472C4" w:themeColor="accent1"/>
          <w:sz w:val="28"/>
          <w:szCs w:val="28"/>
        </w:rPr>
        <w:t xml:space="preserve">Revision of themes, form, </w:t>
      </w:r>
      <w:proofErr w:type="gramStart"/>
      <w:r>
        <w:rPr>
          <w:rFonts w:ascii="Comic Sans MS" w:hAnsi="Comic Sans MS"/>
          <w:color w:val="4472C4" w:themeColor="accent1"/>
          <w:sz w:val="28"/>
          <w:szCs w:val="28"/>
        </w:rPr>
        <w:t>language</w:t>
      </w:r>
      <w:proofErr w:type="gramEnd"/>
      <w:r>
        <w:rPr>
          <w:rFonts w:ascii="Comic Sans MS" w:hAnsi="Comic Sans MS"/>
          <w:color w:val="4472C4" w:themeColor="accent1"/>
          <w:sz w:val="28"/>
          <w:szCs w:val="28"/>
        </w:rPr>
        <w:t xml:space="preserve"> and structure</w:t>
      </w:r>
    </w:p>
    <w:p w14:paraId="2892BA47" w14:textId="46B5A2A7" w:rsidR="005918E7" w:rsidRDefault="005918E7" w:rsidP="00572801">
      <w:pPr>
        <w:rPr>
          <w:rFonts w:ascii="Comic Sans MS" w:hAnsi="Comic Sans MS"/>
          <w:color w:val="4472C4" w:themeColor="accent1"/>
          <w:sz w:val="28"/>
          <w:szCs w:val="28"/>
        </w:rPr>
      </w:pPr>
    </w:p>
    <w:p w14:paraId="412DCA51" w14:textId="6B957F21" w:rsidR="005918E7" w:rsidRDefault="005918E7" w:rsidP="00572801">
      <w:pPr>
        <w:rPr>
          <w:rFonts w:ascii="Comic Sans MS" w:hAnsi="Comic Sans MS"/>
          <w:color w:val="4472C4" w:themeColor="accent1"/>
          <w:sz w:val="28"/>
          <w:szCs w:val="28"/>
          <w:u w:val="single"/>
        </w:rPr>
      </w:pPr>
      <w:r w:rsidRPr="005918E7">
        <w:rPr>
          <w:rFonts w:ascii="Comic Sans MS" w:hAnsi="Comic Sans MS"/>
          <w:color w:val="4472C4" w:themeColor="accent1"/>
          <w:sz w:val="28"/>
          <w:szCs w:val="28"/>
          <w:u w:val="single"/>
        </w:rPr>
        <w:t>Paper 2, Section B:</w:t>
      </w:r>
    </w:p>
    <w:p w14:paraId="613AF280" w14:textId="2872EAF2" w:rsidR="005918E7" w:rsidRPr="005918E7" w:rsidRDefault="005918E7" w:rsidP="00572801">
      <w:pPr>
        <w:rPr>
          <w:rFonts w:ascii="Comic Sans MS" w:hAnsi="Comic Sans MS"/>
          <w:color w:val="4472C4" w:themeColor="accent1"/>
          <w:sz w:val="28"/>
          <w:szCs w:val="28"/>
        </w:rPr>
      </w:pPr>
      <w:r w:rsidRPr="005918E7">
        <w:rPr>
          <w:rFonts w:ascii="Comic Sans MS" w:hAnsi="Comic Sans MS"/>
          <w:color w:val="4472C4" w:themeColor="accent1"/>
          <w:sz w:val="28"/>
          <w:szCs w:val="28"/>
        </w:rPr>
        <w:t>Revision of anthology poems:</w:t>
      </w:r>
    </w:p>
    <w:p w14:paraId="5BAC03A7" w14:textId="68C8B5D3" w:rsidR="005918E7" w:rsidRPr="005918E7" w:rsidRDefault="005918E7" w:rsidP="00572801">
      <w:pPr>
        <w:rPr>
          <w:rFonts w:ascii="Comic Sans MS" w:hAnsi="Comic Sans MS"/>
          <w:color w:val="4472C4" w:themeColor="accent1"/>
          <w:sz w:val="28"/>
          <w:szCs w:val="28"/>
        </w:rPr>
      </w:pPr>
      <w:r w:rsidRPr="005918E7">
        <w:rPr>
          <w:rFonts w:ascii="Comic Sans MS" w:hAnsi="Comic Sans MS"/>
          <w:color w:val="4472C4" w:themeColor="accent1"/>
          <w:sz w:val="28"/>
          <w:szCs w:val="28"/>
        </w:rPr>
        <w:t>War Photographer</w:t>
      </w:r>
    </w:p>
    <w:p w14:paraId="76F445A0" w14:textId="1B829C38" w:rsidR="005918E7" w:rsidRPr="005918E7" w:rsidRDefault="005918E7" w:rsidP="00572801">
      <w:pPr>
        <w:rPr>
          <w:rFonts w:ascii="Comic Sans MS" w:hAnsi="Comic Sans MS"/>
          <w:color w:val="4472C4" w:themeColor="accent1"/>
          <w:sz w:val="28"/>
          <w:szCs w:val="28"/>
        </w:rPr>
      </w:pPr>
      <w:r w:rsidRPr="005918E7">
        <w:rPr>
          <w:rFonts w:ascii="Comic Sans MS" w:hAnsi="Comic Sans MS"/>
          <w:color w:val="4472C4" w:themeColor="accent1"/>
          <w:sz w:val="28"/>
          <w:szCs w:val="28"/>
        </w:rPr>
        <w:t>Kamikaze</w:t>
      </w:r>
    </w:p>
    <w:p w14:paraId="7CAFCC82" w14:textId="358CA1F5" w:rsidR="005918E7" w:rsidRPr="005918E7" w:rsidRDefault="005918E7" w:rsidP="00572801">
      <w:pPr>
        <w:rPr>
          <w:rFonts w:ascii="Comic Sans MS" w:hAnsi="Comic Sans MS"/>
          <w:color w:val="4472C4" w:themeColor="accent1"/>
          <w:sz w:val="28"/>
          <w:szCs w:val="28"/>
        </w:rPr>
      </w:pPr>
      <w:r w:rsidRPr="005918E7">
        <w:rPr>
          <w:rFonts w:ascii="Comic Sans MS" w:hAnsi="Comic Sans MS"/>
          <w:color w:val="4472C4" w:themeColor="accent1"/>
          <w:sz w:val="28"/>
          <w:szCs w:val="28"/>
        </w:rPr>
        <w:t>Bayonet Charge</w:t>
      </w:r>
    </w:p>
    <w:p w14:paraId="6F2DF976" w14:textId="6692C3E6" w:rsidR="005918E7" w:rsidRPr="005918E7" w:rsidRDefault="005918E7" w:rsidP="00572801">
      <w:pPr>
        <w:rPr>
          <w:rFonts w:ascii="Comic Sans MS" w:hAnsi="Comic Sans MS"/>
          <w:color w:val="4472C4" w:themeColor="accent1"/>
          <w:sz w:val="28"/>
          <w:szCs w:val="28"/>
        </w:rPr>
      </w:pPr>
      <w:r w:rsidRPr="005918E7">
        <w:rPr>
          <w:rFonts w:ascii="Comic Sans MS" w:hAnsi="Comic Sans MS"/>
          <w:color w:val="4472C4" w:themeColor="accent1"/>
          <w:sz w:val="28"/>
          <w:szCs w:val="28"/>
        </w:rPr>
        <w:t>Exposure</w:t>
      </w:r>
    </w:p>
    <w:p w14:paraId="27724192" w14:textId="7ADA9FC3" w:rsidR="005918E7" w:rsidRPr="005918E7" w:rsidRDefault="005918E7" w:rsidP="00572801">
      <w:pPr>
        <w:rPr>
          <w:rFonts w:ascii="Comic Sans MS" w:hAnsi="Comic Sans MS"/>
          <w:color w:val="4472C4" w:themeColor="accent1"/>
          <w:sz w:val="28"/>
          <w:szCs w:val="28"/>
        </w:rPr>
      </w:pPr>
      <w:r w:rsidRPr="005918E7">
        <w:rPr>
          <w:rFonts w:ascii="Comic Sans MS" w:hAnsi="Comic Sans MS"/>
          <w:color w:val="4472C4" w:themeColor="accent1"/>
          <w:sz w:val="28"/>
          <w:szCs w:val="28"/>
        </w:rPr>
        <w:t>Storm on the Island</w:t>
      </w:r>
    </w:p>
    <w:p w14:paraId="302FF560" w14:textId="2F92D941" w:rsidR="005918E7" w:rsidRPr="005918E7" w:rsidRDefault="005918E7" w:rsidP="00572801">
      <w:pPr>
        <w:rPr>
          <w:rFonts w:ascii="Comic Sans MS" w:hAnsi="Comic Sans MS"/>
          <w:color w:val="4472C4" w:themeColor="accent1"/>
          <w:sz w:val="28"/>
          <w:szCs w:val="28"/>
        </w:rPr>
      </w:pPr>
      <w:r w:rsidRPr="005918E7">
        <w:rPr>
          <w:rFonts w:ascii="Comic Sans MS" w:hAnsi="Comic Sans MS"/>
          <w:color w:val="4472C4" w:themeColor="accent1"/>
          <w:sz w:val="28"/>
          <w:szCs w:val="28"/>
        </w:rPr>
        <w:t>Extract from The Prelude</w:t>
      </w:r>
    </w:p>
    <w:p w14:paraId="2FA54E2F" w14:textId="3CDEF386" w:rsidR="005918E7" w:rsidRPr="005918E7" w:rsidRDefault="005918E7" w:rsidP="00572801">
      <w:pPr>
        <w:rPr>
          <w:rFonts w:ascii="Comic Sans MS" w:hAnsi="Comic Sans MS"/>
          <w:color w:val="4472C4" w:themeColor="accent1"/>
          <w:sz w:val="28"/>
          <w:szCs w:val="28"/>
        </w:rPr>
      </w:pPr>
      <w:r w:rsidRPr="005918E7">
        <w:rPr>
          <w:rFonts w:ascii="Comic Sans MS" w:hAnsi="Comic Sans MS"/>
          <w:color w:val="4472C4" w:themeColor="accent1"/>
          <w:sz w:val="28"/>
          <w:szCs w:val="28"/>
        </w:rPr>
        <w:lastRenderedPageBreak/>
        <w:t>My Last Duchess</w:t>
      </w:r>
    </w:p>
    <w:p w14:paraId="50313285" w14:textId="2FE7536B" w:rsidR="005918E7" w:rsidRDefault="005918E7" w:rsidP="00572801">
      <w:pPr>
        <w:rPr>
          <w:rFonts w:ascii="Comic Sans MS" w:hAnsi="Comic Sans MS"/>
          <w:color w:val="4472C4" w:themeColor="accent1"/>
          <w:sz w:val="28"/>
          <w:szCs w:val="28"/>
        </w:rPr>
      </w:pPr>
      <w:r w:rsidRPr="005918E7">
        <w:rPr>
          <w:rFonts w:ascii="Comic Sans MS" w:hAnsi="Comic Sans MS"/>
          <w:color w:val="4472C4" w:themeColor="accent1"/>
          <w:sz w:val="28"/>
          <w:szCs w:val="28"/>
        </w:rPr>
        <w:t>Remains</w:t>
      </w:r>
    </w:p>
    <w:p w14:paraId="58780CC9" w14:textId="108F4E7E" w:rsidR="005918E7" w:rsidRDefault="005918E7" w:rsidP="00572801">
      <w:pPr>
        <w:rPr>
          <w:rFonts w:ascii="Comic Sans MS" w:hAnsi="Comic Sans MS"/>
          <w:color w:val="4472C4" w:themeColor="accent1"/>
          <w:sz w:val="28"/>
          <w:szCs w:val="28"/>
        </w:rPr>
      </w:pPr>
    </w:p>
    <w:p w14:paraId="26C770E7" w14:textId="77777777" w:rsidR="005918E7" w:rsidRPr="00572801" w:rsidRDefault="005918E7" w:rsidP="005918E7">
      <w:pPr>
        <w:rPr>
          <w:rFonts w:ascii="Comic Sans MS" w:hAnsi="Comic Sans MS"/>
          <w:color w:val="4472C4" w:themeColor="accent1"/>
          <w:sz w:val="28"/>
          <w:szCs w:val="28"/>
          <w:u w:val="single"/>
        </w:rPr>
      </w:pPr>
      <w:r w:rsidRPr="00572801">
        <w:rPr>
          <w:rFonts w:ascii="Comic Sans MS" w:hAnsi="Comic Sans MS"/>
          <w:color w:val="4472C4" w:themeColor="accent1"/>
          <w:sz w:val="28"/>
          <w:szCs w:val="28"/>
          <w:u w:val="single"/>
        </w:rPr>
        <w:t xml:space="preserve">Paper 1, Section A </w:t>
      </w:r>
      <w:r>
        <w:rPr>
          <w:rFonts w:ascii="Comic Sans MS" w:hAnsi="Comic Sans MS"/>
          <w:color w:val="4472C4" w:themeColor="accent1"/>
          <w:sz w:val="28"/>
          <w:szCs w:val="28"/>
          <w:u w:val="single"/>
        </w:rPr>
        <w:t>Macbeth:</w:t>
      </w:r>
    </w:p>
    <w:p w14:paraId="4C4322A9" w14:textId="77777777" w:rsidR="005918E7" w:rsidRDefault="005918E7" w:rsidP="005918E7">
      <w:pPr>
        <w:pStyle w:val="ListParagraph"/>
        <w:ind w:left="1440"/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color w:val="4472C4" w:themeColor="accent1"/>
          <w:sz w:val="28"/>
          <w:szCs w:val="28"/>
        </w:rPr>
        <w:t>Introduction to plot</w:t>
      </w:r>
    </w:p>
    <w:p w14:paraId="469597F1" w14:textId="77777777" w:rsidR="005918E7" w:rsidRDefault="005918E7" w:rsidP="005918E7">
      <w:pPr>
        <w:pStyle w:val="ListParagraph"/>
        <w:ind w:left="1440"/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color w:val="4472C4" w:themeColor="accent1"/>
          <w:sz w:val="28"/>
          <w:szCs w:val="28"/>
        </w:rPr>
        <w:t>Introduction to characters</w:t>
      </w:r>
    </w:p>
    <w:p w14:paraId="73F2DDA0" w14:textId="51BAE496" w:rsidR="005918E7" w:rsidRDefault="005918E7" w:rsidP="005918E7">
      <w:pPr>
        <w:pStyle w:val="ListParagraph"/>
        <w:ind w:left="1440"/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color w:val="4472C4" w:themeColor="accent1"/>
          <w:sz w:val="28"/>
          <w:szCs w:val="28"/>
        </w:rPr>
        <w:t>Introduction to key themes</w:t>
      </w:r>
    </w:p>
    <w:p w14:paraId="09E04136" w14:textId="7B326B9C" w:rsidR="008C6596" w:rsidRDefault="008C6596" w:rsidP="005918E7">
      <w:pPr>
        <w:pStyle w:val="ListParagraph"/>
        <w:ind w:left="1440"/>
        <w:rPr>
          <w:rFonts w:ascii="Comic Sans MS" w:hAnsi="Comic Sans MS"/>
          <w:color w:val="4472C4" w:themeColor="accent1"/>
          <w:sz w:val="28"/>
          <w:szCs w:val="28"/>
        </w:rPr>
      </w:pPr>
    </w:p>
    <w:p w14:paraId="58574C50" w14:textId="77777777" w:rsidR="008C6596" w:rsidRDefault="008C6596" w:rsidP="005918E7">
      <w:pPr>
        <w:pStyle w:val="ListParagraph"/>
        <w:ind w:left="1440"/>
        <w:rPr>
          <w:rFonts w:ascii="Comic Sans MS" w:hAnsi="Comic Sans MS"/>
          <w:color w:val="4472C4" w:themeColor="accent1"/>
          <w:sz w:val="28"/>
          <w:szCs w:val="28"/>
        </w:rPr>
      </w:pPr>
    </w:p>
    <w:p w14:paraId="64C2F896" w14:textId="11F36A8A" w:rsidR="005918E7" w:rsidRDefault="008C6596" w:rsidP="00572801">
      <w:pPr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AED33" wp14:editId="317669CE">
                <wp:simplePos x="0" y="0"/>
                <wp:positionH relativeFrom="column">
                  <wp:posOffset>104775</wp:posOffset>
                </wp:positionH>
                <wp:positionV relativeFrom="paragraph">
                  <wp:posOffset>30480</wp:posOffset>
                </wp:positionV>
                <wp:extent cx="6172200" cy="13049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F7944B" w14:textId="48618F51" w:rsidR="008C6596" w:rsidRPr="008C6596" w:rsidRDefault="008C6596">
                            <w:pPr>
                              <w:rPr>
                                <w:rFonts w:ascii="Comic Sans MS" w:hAnsi="Comic Sans MS"/>
                                <w:color w:val="2F5496" w:themeColor="accent1" w:themeShade="BF"/>
                              </w:rPr>
                            </w:pPr>
                            <w:r w:rsidRPr="008C6596">
                              <w:rPr>
                                <w:rFonts w:ascii="Comic Sans MS" w:hAnsi="Comic Sans MS"/>
                                <w:color w:val="2F5496" w:themeColor="accent1" w:themeShade="BF"/>
                              </w:rPr>
                              <w:t>In September there will be a baseline assessment on the basic plot of Macbeth, along with some questions about characters and contextual information.</w:t>
                            </w:r>
                          </w:p>
                          <w:p w14:paraId="61C3F668" w14:textId="448AF266" w:rsidR="008C6596" w:rsidRPr="008C6596" w:rsidRDefault="008C6596">
                            <w:pPr>
                              <w:rPr>
                                <w:rFonts w:ascii="Comic Sans MS" w:hAnsi="Comic Sans MS"/>
                                <w:color w:val="2F5496" w:themeColor="accent1" w:themeShade="BF"/>
                              </w:rPr>
                            </w:pPr>
                            <w:r w:rsidRPr="008C6596">
                              <w:rPr>
                                <w:rFonts w:ascii="Comic Sans MS" w:hAnsi="Comic Sans MS"/>
                                <w:color w:val="2F5496" w:themeColor="accent1" w:themeShade="BF"/>
                              </w:rPr>
                              <w:t>These questions will be based on the online Seneca Macbeth unit.</w:t>
                            </w:r>
                          </w:p>
                          <w:p w14:paraId="218207A7" w14:textId="60B049FF" w:rsidR="008C6596" w:rsidRPr="008C6596" w:rsidRDefault="008C6596">
                            <w:pPr>
                              <w:rPr>
                                <w:rFonts w:ascii="Comic Sans MS" w:hAnsi="Comic Sans MS"/>
                                <w:color w:val="2F5496" w:themeColor="accent1" w:themeShade="BF"/>
                              </w:rPr>
                            </w:pPr>
                            <w:r w:rsidRPr="008C6596">
                              <w:rPr>
                                <w:rFonts w:ascii="Comic Sans MS" w:hAnsi="Comic Sans MS"/>
                                <w:color w:val="2F5496" w:themeColor="accent1" w:themeShade="BF"/>
                              </w:rPr>
                              <w:t>Please make sure you’ve looked at this Seneca unit over the summer holidays to prepare for this assessment.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4AED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.25pt;margin-top:2.4pt;width:486pt;height:10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" fillcolor="white [3201]" strokeweight=".5pt">
                <v:textbox>
                  <w:txbxContent>
                    <w:p w14:paraId="12F7944B" w14:textId="48618F51" w:rsidR="008C6596" w:rsidRPr="008C6596" w:rsidRDefault="008C6596">
                      <w:pPr>
                        <w:rPr>
                          <w:rFonts w:ascii="Comic Sans MS" w:hAnsi="Comic Sans MS"/>
                          <w:color w:val="2F5496" w:themeColor="accent1" w:themeShade="BF"/>
                        </w:rPr>
                      </w:pPr>
                      <w:r w:rsidRPr="008C6596">
                        <w:rPr>
                          <w:rFonts w:ascii="Comic Sans MS" w:hAnsi="Comic Sans MS"/>
                          <w:color w:val="2F5496" w:themeColor="accent1" w:themeShade="BF"/>
                        </w:rPr>
                        <w:t>In September there will be a baseline assessment on the basic plot of Macbeth, along with some questions about characters and contextual information.</w:t>
                      </w:r>
                    </w:p>
                    <w:p w14:paraId="61C3F668" w14:textId="448AF266" w:rsidR="008C6596" w:rsidRPr="008C6596" w:rsidRDefault="008C6596">
                      <w:pPr>
                        <w:rPr>
                          <w:rFonts w:ascii="Comic Sans MS" w:hAnsi="Comic Sans MS"/>
                          <w:color w:val="2F5496" w:themeColor="accent1" w:themeShade="BF"/>
                        </w:rPr>
                      </w:pPr>
                      <w:r w:rsidRPr="008C6596">
                        <w:rPr>
                          <w:rFonts w:ascii="Comic Sans MS" w:hAnsi="Comic Sans MS"/>
                          <w:color w:val="2F5496" w:themeColor="accent1" w:themeShade="BF"/>
                        </w:rPr>
                        <w:t>These questions will be based on the online Seneca Macbeth unit.</w:t>
                      </w:r>
                    </w:p>
                    <w:p w14:paraId="218207A7" w14:textId="60B049FF" w:rsidR="008C6596" w:rsidRPr="008C6596" w:rsidRDefault="008C6596">
                      <w:pPr>
                        <w:rPr>
                          <w:rFonts w:ascii="Comic Sans MS" w:hAnsi="Comic Sans MS"/>
                          <w:color w:val="2F5496" w:themeColor="accent1" w:themeShade="BF"/>
                        </w:rPr>
                      </w:pPr>
                      <w:r w:rsidRPr="008C6596">
                        <w:rPr>
                          <w:rFonts w:ascii="Comic Sans MS" w:hAnsi="Comic Sans MS"/>
                          <w:color w:val="2F5496" w:themeColor="accent1" w:themeShade="BF"/>
                        </w:rPr>
                        <w:t>Please make sure you’ve looked at this Seneca unit over the summer holidays to prepare for this assessment.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4A59D3C6" w14:textId="731E368B" w:rsidR="005918E7" w:rsidRDefault="005918E7" w:rsidP="00572801">
      <w:pPr>
        <w:rPr>
          <w:rFonts w:ascii="Comic Sans MS" w:hAnsi="Comic Sans MS"/>
          <w:color w:val="4472C4" w:themeColor="accent1"/>
          <w:sz w:val="28"/>
          <w:szCs w:val="28"/>
        </w:rPr>
      </w:pPr>
    </w:p>
    <w:p w14:paraId="4E0A9C50" w14:textId="081B77BE" w:rsidR="00DA0932" w:rsidRDefault="00DA0932" w:rsidP="00482EEE">
      <w:pPr>
        <w:pStyle w:val="ListParagraph"/>
        <w:ind w:left="1440"/>
        <w:rPr>
          <w:rFonts w:ascii="Comic Sans MS" w:hAnsi="Comic Sans MS"/>
          <w:color w:val="4472C4" w:themeColor="accent1"/>
          <w:sz w:val="28"/>
          <w:szCs w:val="28"/>
        </w:rPr>
      </w:pPr>
    </w:p>
    <w:sectPr w:rsidR="00DA0932" w:rsidSect="00572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60A6C"/>
    <w:multiLevelType w:val="hybridMultilevel"/>
    <w:tmpl w:val="E4D45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575A8"/>
    <w:multiLevelType w:val="hybridMultilevel"/>
    <w:tmpl w:val="4502E292"/>
    <w:lvl w:ilvl="0" w:tplc="6294527E">
      <w:start w:val="3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AD"/>
    <w:rsid w:val="00482EEE"/>
    <w:rsid w:val="00572801"/>
    <w:rsid w:val="005918E7"/>
    <w:rsid w:val="005E2495"/>
    <w:rsid w:val="006351CB"/>
    <w:rsid w:val="007B32AD"/>
    <w:rsid w:val="008B3966"/>
    <w:rsid w:val="008C6596"/>
    <w:rsid w:val="008E4218"/>
    <w:rsid w:val="00956A72"/>
    <w:rsid w:val="00DA0932"/>
    <w:rsid w:val="00EA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5A548"/>
  <w15:chartTrackingRefBased/>
  <w15:docId w15:val="{F6023EEC-3AC4-4FE4-B0CD-2A1D8C11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E7225B-1E27-4F18-9925-173FECFA7F14}"/>
</file>

<file path=customXml/itemProps2.xml><?xml version="1.0" encoding="utf-8"?>
<ds:datastoreItem xmlns:ds="http://schemas.openxmlformats.org/officeDocument/2006/customXml" ds:itemID="{E2D5D5C4-473B-4B69-B1A8-D6F07E8153C0}"/>
</file>

<file path=customXml/itemProps3.xml><?xml version="1.0" encoding="utf-8"?>
<ds:datastoreItem xmlns:ds="http://schemas.openxmlformats.org/officeDocument/2006/customXml" ds:itemID="{1A655851-7C73-4226-806B-19A32811D5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Hawkins</dc:creator>
  <cp:keywords/>
  <dc:description/>
  <cp:lastModifiedBy>J Gresswell</cp:lastModifiedBy>
  <cp:revision>4</cp:revision>
  <dcterms:created xsi:type="dcterms:W3CDTF">2020-07-09T14:43:00Z</dcterms:created>
  <dcterms:modified xsi:type="dcterms:W3CDTF">2020-07-10T10:49:00Z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</Properties>
</file>