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D4A9" w14:textId="77777777" w:rsidR="00F91C83" w:rsidRPr="00F91C83" w:rsidRDefault="00D50913" w:rsidP="00830CF6">
      <w:pPr>
        <w:rPr>
          <w:rFonts w:ascii="Arial" w:hAnsi="Arial" w:cs="Arial"/>
        </w:rPr>
      </w:pPr>
      <w:r w:rsidRPr="00F91C83">
        <w:rPr>
          <w:rFonts w:ascii="Arial" w:hAnsi="Arial" w:cs="Arial"/>
          <w:b/>
          <w:sz w:val="24"/>
          <w:u w:val="single"/>
        </w:rPr>
        <w:t>Museums and Virtual Tours:</w:t>
      </w:r>
      <w:r w:rsidR="00830CF6" w:rsidRPr="00F91C83">
        <w:rPr>
          <w:rFonts w:ascii="Arial" w:hAnsi="Arial" w:cs="Arial"/>
        </w:rPr>
        <w:t xml:space="preserve"> </w:t>
      </w:r>
    </w:p>
    <w:p w14:paraId="7EA97771" w14:textId="77777777" w:rsidR="000344F8" w:rsidRDefault="000344F8" w:rsidP="00830CF6">
      <w:pPr>
        <w:pStyle w:val="ListParagraph"/>
        <w:numPr>
          <w:ilvl w:val="0"/>
          <w:numId w:val="1"/>
        </w:numPr>
        <w:rPr>
          <w:rFonts w:ascii="Arial" w:hAnsi="Arial" w:cs="Arial"/>
          <w:sz w:val="24"/>
        </w:rPr>
      </w:pPr>
      <w:r w:rsidRPr="000344F8">
        <w:rPr>
          <w:rFonts w:ascii="Arial" w:hAnsi="Arial" w:cs="Arial"/>
          <w:b/>
          <w:sz w:val="24"/>
        </w:rPr>
        <w:t>British Museum, London</w:t>
      </w:r>
    </w:p>
    <w:p w14:paraId="6875FACD" w14:textId="5D5E1DC8" w:rsidR="00830CF6" w:rsidRPr="000344F8" w:rsidRDefault="00830CF6" w:rsidP="000344F8">
      <w:pPr>
        <w:rPr>
          <w:rFonts w:ascii="Arial" w:hAnsi="Arial" w:cs="Arial"/>
          <w:sz w:val="24"/>
        </w:rPr>
      </w:pPr>
      <w:r w:rsidRPr="000344F8">
        <w:rPr>
          <w:rFonts w:ascii="Arial" w:hAnsi="Arial" w:cs="Arial"/>
          <w:sz w:val="24"/>
        </w:rPr>
        <w:t xml:space="preserve">This iconic museum located in the heart of London allows virtual visitors to tour the Great Court and discover the ancient Rosetta Stone and Egyptian mummies. You can also find hundreds of </w:t>
      </w:r>
      <w:proofErr w:type="spellStart"/>
      <w:r w:rsidRPr="000344F8">
        <w:rPr>
          <w:rFonts w:ascii="Arial" w:hAnsi="Arial" w:cs="Arial"/>
          <w:sz w:val="24"/>
        </w:rPr>
        <w:t>artifacts</w:t>
      </w:r>
      <w:proofErr w:type="spellEnd"/>
      <w:r w:rsidRPr="000344F8">
        <w:rPr>
          <w:rFonts w:ascii="Arial" w:hAnsi="Arial" w:cs="Arial"/>
          <w:sz w:val="24"/>
        </w:rPr>
        <w:t xml:space="preserve"> on the museum’s virtual tour.</w:t>
      </w:r>
    </w:p>
    <w:p w14:paraId="4D35B8AF" w14:textId="626F6DD4" w:rsidR="00830CF6" w:rsidRDefault="00830CF6" w:rsidP="00830CF6">
      <w:pPr>
        <w:rPr>
          <w:b/>
          <w:sz w:val="24"/>
          <w:u w:val="single"/>
        </w:rPr>
      </w:pPr>
      <w:hyperlink r:id="rId8" w:history="1">
        <w:r w:rsidRPr="00E950DC">
          <w:rPr>
            <w:rStyle w:val="Hyperlink"/>
            <w:b/>
            <w:sz w:val="24"/>
          </w:rPr>
          <w:t>https://britishmuseum.withgoogle.com/</w:t>
        </w:r>
      </w:hyperlink>
    </w:p>
    <w:p w14:paraId="23F9BFA9" w14:textId="77777777" w:rsidR="00A7753A" w:rsidRDefault="00830CF6" w:rsidP="00830CF6">
      <w:pPr>
        <w:pStyle w:val="ListParagraph"/>
        <w:numPr>
          <w:ilvl w:val="0"/>
          <w:numId w:val="1"/>
        </w:numPr>
        <w:rPr>
          <w:rFonts w:ascii="Arial" w:hAnsi="Arial" w:cs="Arial"/>
          <w:sz w:val="24"/>
        </w:rPr>
      </w:pPr>
      <w:r w:rsidRPr="00642443">
        <w:rPr>
          <w:rFonts w:ascii="Arial" w:hAnsi="Arial" w:cs="Arial"/>
          <w:sz w:val="24"/>
        </w:rPr>
        <w:t xml:space="preserve"> </w:t>
      </w:r>
      <w:r w:rsidR="00642443" w:rsidRPr="00642443">
        <w:rPr>
          <w:rFonts w:ascii="Arial" w:hAnsi="Arial" w:cs="Arial"/>
          <w:sz w:val="24"/>
        </w:rPr>
        <w:t xml:space="preserve">Google’s Street View feature lets visitors tour the </w:t>
      </w:r>
      <w:r w:rsidR="00642443" w:rsidRPr="00A7753A">
        <w:rPr>
          <w:rFonts w:ascii="Arial" w:hAnsi="Arial" w:cs="Arial"/>
          <w:b/>
          <w:sz w:val="24"/>
        </w:rPr>
        <w:t>Guggenheim’s famous</w:t>
      </w:r>
      <w:r w:rsidR="00642443" w:rsidRPr="00642443">
        <w:rPr>
          <w:rFonts w:ascii="Arial" w:hAnsi="Arial" w:cs="Arial"/>
          <w:sz w:val="24"/>
        </w:rPr>
        <w:t xml:space="preserve"> spiral staircase without ever leaving home. From there, you can discover incredible works of art from the Impressionist, Post-Impressionist, Modern and Contemporary eras.</w:t>
      </w:r>
    </w:p>
    <w:p w14:paraId="5659A557" w14:textId="3DA9AA06" w:rsidR="00830CF6" w:rsidRPr="00FA3433" w:rsidRDefault="00642443" w:rsidP="00A7753A">
      <w:pPr>
        <w:pStyle w:val="ListParagraph"/>
        <w:rPr>
          <w:rFonts w:ascii="Arial" w:hAnsi="Arial" w:cs="Arial"/>
          <w:sz w:val="18"/>
        </w:rPr>
      </w:pPr>
      <w:r w:rsidRPr="00FA3433">
        <w:rPr>
          <w:rFonts w:ascii="Arial" w:hAnsi="Arial" w:cs="Arial"/>
          <w:sz w:val="18"/>
        </w:rPr>
        <w:t xml:space="preserve"> </w:t>
      </w:r>
      <w:hyperlink r:id="rId9" w:history="1">
        <w:r w:rsidR="00A7753A" w:rsidRPr="00FA3433">
          <w:rPr>
            <w:rStyle w:val="Hyperlink"/>
            <w:rFonts w:ascii="Arial" w:hAnsi="Arial" w:cs="Arial"/>
            <w:sz w:val="18"/>
          </w:rPr>
          <w:t>https://artsandculture.google.com/streetview/solomon-r-guggenheim-museum-interior-streetview/jAHfbv3JGM2KaQ?hl=en&amp;sv_lng=-73.95902634325634&amp;sv_lat=40.78285751667664&amp;sv_h=30.75703204567916&amp;sv_p=0.06928383072430222&amp;sv_pid=MfnUmHRyOSzMtY3vtYU05g&amp;sv_z=0.9645743015259166</w:t>
        </w:r>
      </w:hyperlink>
    </w:p>
    <w:p w14:paraId="445D43BD" w14:textId="30EC8312" w:rsidR="00A7753A" w:rsidRPr="00F91C83" w:rsidRDefault="00A7753A" w:rsidP="00A7753A">
      <w:pPr>
        <w:pStyle w:val="ListParagraph"/>
        <w:rPr>
          <w:rFonts w:ascii="Arial" w:hAnsi="Arial" w:cs="Arial"/>
          <w:b/>
          <w:sz w:val="24"/>
        </w:rPr>
      </w:pPr>
    </w:p>
    <w:p w14:paraId="7C6D09AD" w14:textId="0A50B3F4" w:rsidR="00A7753A" w:rsidRPr="00F91C83" w:rsidRDefault="00A7753A" w:rsidP="00A7753A">
      <w:pPr>
        <w:pStyle w:val="ListParagraph"/>
        <w:numPr>
          <w:ilvl w:val="0"/>
          <w:numId w:val="1"/>
        </w:numPr>
        <w:rPr>
          <w:rFonts w:ascii="Arial" w:hAnsi="Arial" w:cs="Arial"/>
          <w:b/>
          <w:sz w:val="24"/>
        </w:rPr>
      </w:pPr>
      <w:r w:rsidRPr="00F91C83">
        <w:rPr>
          <w:rFonts w:ascii="Arial" w:hAnsi="Arial" w:cs="Arial"/>
          <w:b/>
          <w:sz w:val="24"/>
        </w:rPr>
        <w:t xml:space="preserve"> </w:t>
      </w:r>
      <w:r w:rsidR="00FA3433" w:rsidRPr="00F91C83">
        <w:rPr>
          <w:rFonts w:ascii="Arial" w:hAnsi="Arial" w:cs="Arial"/>
          <w:b/>
          <w:sz w:val="24"/>
        </w:rPr>
        <w:t xml:space="preserve">National Gallery of Art, Washington, D.C.  </w:t>
      </w:r>
    </w:p>
    <w:p w14:paraId="02C324AF" w14:textId="4F351299" w:rsidR="00830CF6" w:rsidRDefault="00FA3433" w:rsidP="00830CF6">
      <w:pPr>
        <w:rPr>
          <w:rFonts w:ascii="Arial" w:hAnsi="Arial" w:cs="Arial"/>
          <w:sz w:val="24"/>
        </w:rPr>
      </w:pPr>
      <w:r w:rsidRPr="00FA3433">
        <w:rPr>
          <w:rFonts w:ascii="Arial" w:hAnsi="Arial" w:cs="Arial"/>
          <w:sz w:val="24"/>
        </w:rPr>
        <w:t>This famous American art museum features two online exhibits through Google. The first is an exhibit of American fashion from 1740 to 1895, including many renderings of clothes from the colonial and Revolutionary eras. The second is a collection of works from Dutch Baroque painter Johannes Vermeer.</w:t>
      </w:r>
    </w:p>
    <w:p w14:paraId="42175DC9" w14:textId="379DC99E" w:rsidR="00FA3433" w:rsidRPr="00F91C83" w:rsidRDefault="0071404A" w:rsidP="00830CF6">
      <w:pPr>
        <w:rPr>
          <w:rFonts w:ascii="Arial" w:hAnsi="Arial" w:cs="Arial"/>
          <w:b/>
          <w:sz w:val="24"/>
        </w:rPr>
      </w:pPr>
      <w:hyperlink r:id="rId10" w:history="1">
        <w:r w:rsidRPr="00E950DC">
          <w:rPr>
            <w:rStyle w:val="Hyperlink"/>
            <w:rFonts w:ascii="Arial" w:hAnsi="Arial" w:cs="Arial"/>
            <w:sz w:val="24"/>
          </w:rPr>
          <w:t>https://artsandculture.google.com/partner/national-gallery-of-art-washington-dc?hl=en</w:t>
        </w:r>
      </w:hyperlink>
    </w:p>
    <w:p w14:paraId="410E5E0C" w14:textId="6C03552B" w:rsidR="00F91C83" w:rsidRPr="00F91C83" w:rsidRDefault="00E51ABD" w:rsidP="00E51ABD">
      <w:pPr>
        <w:pStyle w:val="ListParagraph"/>
        <w:numPr>
          <w:ilvl w:val="0"/>
          <w:numId w:val="1"/>
        </w:numPr>
        <w:rPr>
          <w:rFonts w:ascii="Arial" w:hAnsi="Arial" w:cs="Arial"/>
          <w:b/>
          <w:sz w:val="24"/>
        </w:rPr>
      </w:pPr>
      <w:r w:rsidRPr="00F91C83">
        <w:rPr>
          <w:rFonts w:ascii="Arial" w:hAnsi="Arial" w:cs="Arial"/>
          <w:b/>
          <w:sz w:val="24"/>
        </w:rPr>
        <w:t xml:space="preserve"> </w:t>
      </w:r>
      <w:proofErr w:type="spellStart"/>
      <w:r w:rsidRPr="00F91C83">
        <w:rPr>
          <w:rFonts w:ascii="Arial" w:hAnsi="Arial" w:cs="Arial"/>
          <w:b/>
          <w:sz w:val="24"/>
        </w:rPr>
        <w:t>Musée</w:t>
      </w:r>
      <w:proofErr w:type="spellEnd"/>
      <w:r w:rsidRPr="00F91C83">
        <w:rPr>
          <w:rFonts w:ascii="Arial" w:hAnsi="Arial" w:cs="Arial"/>
          <w:b/>
          <w:sz w:val="24"/>
        </w:rPr>
        <w:t xml:space="preserve"> d’Orsay, Paris</w:t>
      </w:r>
    </w:p>
    <w:p w14:paraId="2BBA868C" w14:textId="5F3ABC17" w:rsidR="0071404A" w:rsidRPr="00F91C83" w:rsidRDefault="00E51ABD" w:rsidP="00F91C83">
      <w:pPr>
        <w:rPr>
          <w:rFonts w:ascii="Arial" w:hAnsi="Arial" w:cs="Arial"/>
          <w:sz w:val="24"/>
        </w:rPr>
      </w:pPr>
      <w:r w:rsidRPr="00F91C83">
        <w:rPr>
          <w:rFonts w:ascii="Arial" w:hAnsi="Arial" w:cs="Arial"/>
          <w:sz w:val="24"/>
        </w:rPr>
        <w:t>You can virtually walk through this popular gallery that houses dozens of famous works from French artists who worked and lived between 1848 and 1914. Get a peek at artworks from Monet, Cézanne, and Gauguin, among others</w:t>
      </w:r>
      <w:r w:rsidRPr="00F91C83">
        <w:rPr>
          <w:rFonts w:ascii="Arial" w:hAnsi="Arial" w:cs="Arial"/>
          <w:sz w:val="24"/>
        </w:rPr>
        <w:t>.</w:t>
      </w:r>
    </w:p>
    <w:p w14:paraId="750524F0" w14:textId="1099F8C5" w:rsidR="00AA7144" w:rsidRDefault="00AA7144" w:rsidP="00AA7144">
      <w:pPr>
        <w:pStyle w:val="ListParagraph"/>
        <w:rPr>
          <w:rFonts w:ascii="Arial" w:hAnsi="Arial" w:cs="Arial"/>
          <w:sz w:val="24"/>
        </w:rPr>
      </w:pPr>
      <w:hyperlink r:id="rId11" w:history="1">
        <w:r w:rsidRPr="00E950DC">
          <w:rPr>
            <w:rStyle w:val="Hyperlink"/>
            <w:rFonts w:ascii="Arial" w:hAnsi="Arial" w:cs="Arial"/>
            <w:sz w:val="24"/>
          </w:rPr>
          <w:t>https://artsandculture.google.com/partner/musee-dorsay-paris?hl=en</w:t>
        </w:r>
      </w:hyperlink>
    </w:p>
    <w:p w14:paraId="7DE94C3E" w14:textId="77777777" w:rsidR="00F91C83" w:rsidRPr="00F91C83" w:rsidRDefault="00F91C83" w:rsidP="00AA7144">
      <w:pPr>
        <w:pStyle w:val="ListParagraph"/>
        <w:rPr>
          <w:rFonts w:ascii="Arial" w:hAnsi="Arial" w:cs="Arial"/>
          <w:b/>
          <w:sz w:val="24"/>
        </w:rPr>
      </w:pPr>
    </w:p>
    <w:p w14:paraId="571397F2" w14:textId="7273E746" w:rsidR="00F91C83" w:rsidRDefault="00F91C83" w:rsidP="00F91C83">
      <w:pPr>
        <w:pStyle w:val="ListParagraph"/>
        <w:numPr>
          <w:ilvl w:val="0"/>
          <w:numId w:val="1"/>
        </w:numPr>
        <w:rPr>
          <w:rFonts w:ascii="Arial" w:hAnsi="Arial" w:cs="Arial"/>
          <w:sz w:val="24"/>
        </w:rPr>
      </w:pPr>
      <w:r w:rsidRPr="00F91C83">
        <w:rPr>
          <w:rFonts w:ascii="Arial" w:hAnsi="Arial" w:cs="Arial"/>
          <w:b/>
          <w:sz w:val="24"/>
        </w:rPr>
        <w:t>National Museum of Modern and Contemporary Art</w:t>
      </w:r>
      <w:r w:rsidRPr="00F91C83">
        <w:rPr>
          <w:rFonts w:ascii="Arial" w:hAnsi="Arial" w:cs="Arial"/>
          <w:sz w:val="24"/>
        </w:rPr>
        <w:t xml:space="preserve">, </w:t>
      </w:r>
      <w:r w:rsidRPr="00F91C83">
        <w:rPr>
          <w:rFonts w:ascii="Arial" w:hAnsi="Arial" w:cs="Arial"/>
          <w:b/>
          <w:sz w:val="24"/>
        </w:rPr>
        <w:t>Seoul</w:t>
      </w:r>
      <w:r>
        <w:rPr>
          <w:rFonts w:ascii="Arial" w:hAnsi="Arial" w:cs="Arial"/>
          <w:sz w:val="24"/>
        </w:rPr>
        <w:t xml:space="preserve"> </w:t>
      </w:r>
    </w:p>
    <w:p w14:paraId="11AF2DB0" w14:textId="239CF299" w:rsidR="00515E07" w:rsidRPr="00F91C83" w:rsidRDefault="00F91C83" w:rsidP="00F91C83">
      <w:pPr>
        <w:rPr>
          <w:rFonts w:ascii="Arial" w:hAnsi="Arial" w:cs="Arial"/>
          <w:sz w:val="24"/>
        </w:rPr>
      </w:pPr>
      <w:r w:rsidRPr="00F91C83">
        <w:rPr>
          <w:rFonts w:ascii="Arial" w:hAnsi="Arial" w:cs="Arial"/>
          <w:sz w:val="24"/>
        </w:rPr>
        <w:t>One of Korea’s popular museums can be accessed from anywhere around the world. Google’s virtual tour takes you through six floors of Contemporary art from Korea and all over the globe.</w:t>
      </w:r>
    </w:p>
    <w:p w14:paraId="008D3D0A" w14:textId="5DB52165" w:rsidR="00C97B7D" w:rsidRDefault="00F91C83" w:rsidP="00EB0CD0">
      <w:pPr>
        <w:rPr>
          <w:b/>
          <w:sz w:val="24"/>
          <w:u w:val="single"/>
        </w:rPr>
      </w:pPr>
      <w:hyperlink r:id="rId12" w:history="1">
        <w:r w:rsidRPr="00E950DC">
          <w:rPr>
            <w:rStyle w:val="Hyperlink"/>
            <w:b/>
            <w:sz w:val="24"/>
          </w:rPr>
          <w:t>https://artsandculture.google.com/partner/national-museum-of-modern-and-contemporary-art-korea?hl=en</w:t>
        </w:r>
      </w:hyperlink>
    </w:p>
    <w:p w14:paraId="3F818373" w14:textId="77777777" w:rsidR="00C97B7D" w:rsidRPr="00C97B7D" w:rsidRDefault="00C97B7D" w:rsidP="00C97B7D">
      <w:pPr>
        <w:pStyle w:val="ListParagraph"/>
        <w:numPr>
          <w:ilvl w:val="0"/>
          <w:numId w:val="1"/>
        </w:numPr>
        <w:rPr>
          <w:rFonts w:ascii="Arial" w:hAnsi="Arial" w:cs="Arial"/>
          <w:b/>
          <w:sz w:val="24"/>
        </w:rPr>
      </w:pPr>
      <w:r w:rsidRPr="00C97B7D">
        <w:rPr>
          <w:rFonts w:ascii="Arial" w:hAnsi="Arial" w:cs="Arial"/>
          <w:b/>
          <w:sz w:val="24"/>
        </w:rPr>
        <w:t>Pergamon Museum, Berlin</w:t>
      </w:r>
    </w:p>
    <w:p w14:paraId="44E9F6A0" w14:textId="11EABFC2" w:rsidR="00C97B7D" w:rsidRPr="000344F8" w:rsidRDefault="00C97B7D" w:rsidP="000344F8">
      <w:pPr>
        <w:ind w:left="360"/>
        <w:rPr>
          <w:rFonts w:ascii="Arial" w:hAnsi="Arial" w:cs="Arial"/>
          <w:sz w:val="24"/>
        </w:rPr>
      </w:pPr>
      <w:r w:rsidRPr="000344F8">
        <w:rPr>
          <w:rFonts w:ascii="Arial" w:hAnsi="Arial" w:cs="Arial"/>
          <w:sz w:val="24"/>
        </w:rPr>
        <w:t xml:space="preserve">As one of Germany’s largest museums, Pergamon has a lot to offer – even if you can’t physically be there. This historical museum is home to plenty of ancient </w:t>
      </w:r>
      <w:r w:rsidRPr="000344F8">
        <w:rPr>
          <w:rFonts w:ascii="Arial" w:hAnsi="Arial" w:cs="Arial"/>
          <w:sz w:val="24"/>
        </w:rPr>
        <w:t>artefacts</w:t>
      </w:r>
      <w:r w:rsidRPr="000344F8">
        <w:rPr>
          <w:rFonts w:ascii="Arial" w:hAnsi="Arial" w:cs="Arial"/>
          <w:sz w:val="24"/>
        </w:rPr>
        <w:t xml:space="preserve"> including the Ishtar Gate of Babylon and, of course, the Pergamon Altar.</w:t>
      </w:r>
    </w:p>
    <w:p w14:paraId="75CB2D25" w14:textId="3EC196FD" w:rsidR="00C97B7D" w:rsidRDefault="00C97B7D" w:rsidP="00C97B7D">
      <w:pPr>
        <w:pStyle w:val="ListParagraph"/>
        <w:rPr>
          <w:rFonts w:ascii="Arial" w:hAnsi="Arial" w:cs="Arial"/>
          <w:sz w:val="24"/>
        </w:rPr>
      </w:pPr>
      <w:hyperlink r:id="rId13" w:history="1">
        <w:r w:rsidRPr="00E950DC">
          <w:rPr>
            <w:rStyle w:val="Hyperlink"/>
            <w:rFonts w:ascii="Arial" w:hAnsi="Arial" w:cs="Arial"/>
            <w:sz w:val="24"/>
          </w:rPr>
          <w:t>https://artsandculture.google.com/entity/pergamon/m05tcm?hl=en</w:t>
        </w:r>
      </w:hyperlink>
    </w:p>
    <w:p w14:paraId="0D594E44" w14:textId="1D18C7BD" w:rsidR="00C97B7D" w:rsidRDefault="00C97B7D" w:rsidP="00C97B7D">
      <w:pPr>
        <w:pStyle w:val="ListParagraph"/>
        <w:rPr>
          <w:rFonts w:ascii="Arial" w:hAnsi="Arial" w:cs="Arial"/>
          <w:sz w:val="24"/>
        </w:rPr>
      </w:pPr>
    </w:p>
    <w:p w14:paraId="15B83E10" w14:textId="77777777" w:rsidR="000344F8" w:rsidRPr="000344F8" w:rsidRDefault="000344F8" w:rsidP="000344F8">
      <w:pPr>
        <w:pStyle w:val="ListParagraph"/>
        <w:numPr>
          <w:ilvl w:val="0"/>
          <w:numId w:val="1"/>
        </w:numPr>
        <w:rPr>
          <w:rFonts w:ascii="Arial" w:hAnsi="Arial" w:cs="Arial"/>
          <w:b/>
          <w:sz w:val="24"/>
        </w:rPr>
      </w:pPr>
      <w:r w:rsidRPr="000344F8">
        <w:rPr>
          <w:rFonts w:ascii="Arial" w:hAnsi="Arial" w:cs="Arial"/>
          <w:b/>
          <w:sz w:val="24"/>
        </w:rPr>
        <w:lastRenderedPageBreak/>
        <w:t>Rijksmuseum, Amsterdam</w:t>
      </w:r>
    </w:p>
    <w:p w14:paraId="5AB36E6E" w14:textId="06678124" w:rsidR="000344F8" w:rsidRPr="000344F8" w:rsidRDefault="000344F8" w:rsidP="000344F8">
      <w:pPr>
        <w:ind w:left="360"/>
        <w:rPr>
          <w:rFonts w:ascii="Arial" w:hAnsi="Arial" w:cs="Arial"/>
          <w:sz w:val="24"/>
        </w:rPr>
      </w:pPr>
      <w:r w:rsidRPr="000344F8">
        <w:rPr>
          <w:rFonts w:ascii="Arial" w:hAnsi="Arial" w:cs="Arial"/>
          <w:sz w:val="24"/>
        </w:rPr>
        <w:t>Explore the masterworks from the Dutch Golden Age, including works from Vermeer and Rembrandt. Google offers a Street View tour of this iconic museum, so you can feel as if you’re actually wandering its halls.</w:t>
      </w:r>
    </w:p>
    <w:p w14:paraId="4BD1EC1D" w14:textId="69A7D926" w:rsidR="000344F8" w:rsidRDefault="000344F8" w:rsidP="000344F8">
      <w:pPr>
        <w:pStyle w:val="ListParagraph"/>
        <w:rPr>
          <w:rFonts w:ascii="Arial" w:hAnsi="Arial" w:cs="Arial"/>
          <w:sz w:val="20"/>
        </w:rPr>
      </w:pPr>
      <w:hyperlink r:id="rId14" w:history="1">
        <w:r w:rsidRPr="000344F8">
          <w:rPr>
            <w:rStyle w:val="Hyperlink"/>
            <w:rFonts w:ascii="Arial" w:hAnsi="Arial" w:cs="Arial"/>
            <w:sz w:val="20"/>
          </w:rPr>
          <w:t>https://artsandculture.google.com/streetview/rijksmuseum/iwH5aYGoPwSf7g?hl=en&amp;sv_lng=4.885283712508563&amp;sv_lat=52.35984312584405&amp;sv_h=311.1699875145569&amp;sv_p=-5.924133903625474&amp;sv_pid=fOVcUXQW2wpRf33iUmxEfg&amp;sv_z=1</w:t>
        </w:r>
      </w:hyperlink>
    </w:p>
    <w:p w14:paraId="67426BBB" w14:textId="77777777" w:rsidR="000344F8" w:rsidRPr="000344F8" w:rsidRDefault="000344F8" w:rsidP="000344F8">
      <w:pPr>
        <w:pStyle w:val="ListParagraph"/>
        <w:rPr>
          <w:rFonts w:ascii="Arial" w:hAnsi="Arial" w:cs="Arial"/>
          <w:b/>
          <w:sz w:val="20"/>
        </w:rPr>
      </w:pPr>
    </w:p>
    <w:p w14:paraId="405286B5" w14:textId="77777777" w:rsidR="000344F8" w:rsidRPr="000344F8" w:rsidRDefault="000344F8" w:rsidP="000344F8">
      <w:pPr>
        <w:pStyle w:val="ListParagraph"/>
        <w:numPr>
          <w:ilvl w:val="0"/>
          <w:numId w:val="1"/>
        </w:numPr>
        <w:rPr>
          <w:rFonts w:ascii="Arial" w:hAnsi="Arial" w:cs="Arial"/>
          <w:b/>
          <w:sz w:val="24"/>
        </w:rPr>
      </w:pPr>
      <w:r w:rsidRPr="000344F8">
        <w:rPr>
          <w:rFonts w:ascii="Arial" w:hAnsi="Arial" w:cs="Arial"/>
          <w:b/>
          <w:sz w:val="24"/>
        </w:rPr>
        <w:t>Van Gogh Museum, Amsterdam</w:t>
      </w:r>
    </w:p>
    <w:p w14:paraId="54F0D883" w14:textId="3906ABA4" w:rsidR="000344F8" w:rsidRPr="000344F8" w:rsidRDefault="000344F8" w:rsidP="000344F8">
      <w:pPr>
        <w:ind w:left="360"/>
        <w:rPr>
          <w:rFonts w:ascii="Arial" w:hAnsi="Arial" w:cs="Arial"/>
          <w:sz w:val="24"/>
        </w:rPr>
      </w:pPr>
      <w:r w:rsidRPr="000344F8">
        <w:rPr>
          <w:rFonts w:ascii="Arial" w:hAnsi="Arial" w:cs="Arial"/>
          <w:sz w:val="24"/>
        </w:rPr>
        <w:t>Anyone who is a fan of this tragic, ingenious painter can see his works up close (or, almost up close) by virtually visiting this museum – the largest collection of artworks by Vincent van Gogh, including over 200 paintings, 500 drawings, and over 750 personal letters.</w:t>
      </w:r>
    </w:p>
    <w:p w14:paraId="3FFB3264" w14:textId="776C71C4" w:rsidR="000344F8" w:rsidRDefault="000344F8" w:rsidP="000344F8">
      <w:pPr>
        <w:pStyle w:val="ListParagraph"/>
        <w:rPr>
          <w:rFonts w:ascii="Arial" w:hAnsi="Arial" w:cs="Arial"/>
          <w:sz w:val="20"/>
        </w:rPr>
      </w:pPr>
      <w:hyperlink r:id="rId15" w:history="1">
        <w:r w:rsidRPr="00E950DC">
          <w:rPr>
            <w:rStyle w:val="Hyperlink"/>
            <w:rFonts w:ascii="Arial" w:hAnsi="Arial" w:cs="Arial"/>
            <w:sz w:val="20"/>
          </w:rPr>
          <w:t>https://artsandculture.google.com/partner/van-gogh-museum?hl=en</w:t>
        </w:r>
      </w:hyperlink>
    </w:p>
    <w:p w14:paraId="16555A20" w14:textId="77777777" w:rsidR="00CC1876" w:rsidRPr="000344F8" w:rsidRDefault="00CC1876" w:rsidP="000344F8">
      <w:pPr>
        <w:pStyle w:val="ListParagraph"/>
        <w:rPr>
          <w:rFonts w:ascii="Arial" w:hAnsi="Arial" w:cs="Arial"/>
          <w:sz w:val="20"/>
        </w:rPr>
      </w:pPr>
    </w:p>
    <w:p w14:paraId="04871AB6" w14:textId="718ADDD0" w:rsidR="00CC1876" w:rsidRPr="00CC1876" w:rsidRDefault="00CC1876" w:rsidP="00CC1876">
      <w:pPr>
        <w:pStyle w:val="ListParagraph"/>
        <w:numPr>
          <w:ilvl w:val="0"/>
          <w:numId w:val="1"/>
        </w:numPr>
        <w:rPr>
          <w:rFonts w:ascii="Arial" w:hAnsi="Arial" w:cs="Arial"/>
          <w:b/>
          <w:sz w:val="20"/>
        </w:rPr>
      </w:pPr>
      <w:r>
        <w:rPr>
          <w:rFonts w:ascii="Arial" w:hAnsi="Arial" w:cs="Arial"/>
          <w:sz w:val="20"/>
        </w:rPr>
        <w:t xml:space="preserve"> </w:t>
      </w:r>
      <w:r w:rsidRPr="00CC1876">
        <w:rPr>
          <w:rFonts w:ascii="Arial" w:hAnsi="Arial" w:cs="Arial"/>
          <w:b/>
          <w:sz w:val="24"/>
        </w:rPr>
        <w:t>The J. Paul Getty Museum, Los Angeles</w:t>
      </w:r>
    </w:p>
    <w:p w14:paraId="24581D19" w14:textId="04DCC930" w:rsidR="000344F8" w:rsidRDefault="00CC1876" w:rsidP="00CC1876">
      <w:pPr>
        <w:ind w:left="360"/>
        <w:rPr>
          <w:rFonts w:ascii="Arial" w:hAnsi="Arial" w:cs="Arial"/>
          <w:sz w:val="20"/>
        </w:rPr>
      </w:pPr>
      <w:r w:rsidRPr="00CC1876">
        <w:rPr>
          <w:rFonts w:ascii="Arial" w:hAnsi="Arial" w:cs="Arial"/>
          <w:sz w:val="24"/>
        </w:rPr>
        <w:t>European artworks from as far back as the 8th Century can be found in this California art museum. Take a Street View tour to discover a huge collection of paintings, drawings, sculptures, manuscripts, and photographs</w:t>
      </w:r>
      <w:r w:rsidRPr="00CC1876">
        <w:rPr>
          <w:rFonts w:ascii="Arial" w:hAnsi="Arial" w:cs="Arial"/>
          <w:sz w:val="20"/>
        </w:rPr>
        <w:t>.</w:t>
      </w:r>
    </w:p>
    <w:p w14:paraId="251EF528" w14:textId="451199BC" w:rsidR="00904E11" w:rsidRDefault="00904E11" w:rsidP="00CC1876">
      <w:pPr>
        <w:ind w:left="360"/>
        <w:rPr>
          <w:rFonts w:ascii="Arial" w:hAnsi="Arial" w:cs="Arial"/>
          <w:sz w:val="20"/>
        </w:rPr>
      </w:pPr>
      <w:hyperlink r:id="rId16" w:history="1">
        <w:r w:rsidRPr="00E950DC">
          <w:rPr>
            <w:rStyle w:val="Hyperlink"/>
            <w:rFonts w:ascii="Arial" w:hAnsi="Arial" w:cs="Arial"/>
            <w:sz w:val="20"/>
          </w:rPr>
          <w:t>https://artsandculture.google.com/partner/the-j-paul-getty-museum?hl=en</w:t>
        </w:r>
      </w:hyperlink>
    </w:p>
    <w:p w14:paraId="6A2DE4E1" w14:textId="53DCAD12" w:rsidR="007833A4" w:rsidRPr="007833A4" w:rsidRDefault="007833A4" w:rsidP="007833A4">
      <w:pPr>
        <w:pStyle w:val="ListParagraph"/>
        <w:numPr>
          <w:ilvl w:val="0"/>
          <w:numId w:val="1"/>
        </w:numPr>
        <w:rPr>
          <w:rFonts w:ascii="Arial" w:hAnsi="Arial" w:cs="Arial"/>
          <w:b/>
          <w:sz w:val="24"/>
        </w:rPr>
      </w:pPr>
      <w:r w:rsidRPr="007833A4">
        <w:rPr>
          <w:rFonts w:ascii="Arial" w:hAnsi="Arial" w:cs="Arial"/>
          <w:sz w:val="24"/>
        </w:rPr>
        <w:t xml:space="preserve"> </w:t>
      </w:r>
      <w:r w:rsidRPr="007833A4">
        <w:rPr>
          <w:rFonts w:ascii="Arial" w:hAnsi="Arial" w:cs="Arial"/>
          <w:b/>
          <w:sz w:val="24"/>
        </w:rPr>
        <w:t>Uffizi Gallery, Florence</w:t>
      </w:r>
    </w:p>
    <w:p w14:paraId="5ADA1533" w14:textId="53E87856" w:rsidR="00CC1876" w:rsidRDefault="007833A4" w:rsidP="007833A4">
      <w:pPr>
        <w:ind w:left="360"/>
        <w:rPr>
          <w:rFonts w:ascii="Arial" w:hAnsi="Arial" w:cs="Arial"/>
          <w:sz w:val="24"/>
        </w:rPr>
      </w:pPr>
      <w:r w:rsidRPr="007833A4">
        <w:rPr>
          <w:rFonts w:ascii="Arial" w:hAnsi="Arial" w:cs="Arial"/>
          <w:sz w:val="24"/>
        </w:rPr>
        <w:t xml:space="preserve">This less well-known gallery houses the art collection of one of Florence, Italy’s most famous families, the </w:t>
      </w:r>
      <w:proofErr w:type="spellStart"/>
      <w:r w:rsidRPr="007833A4">
        <w:rPr>
          <w:rFonts w:ascii="Arial" w:hAnsi="Arial" w:cs="Arial"/>
          <w:sz w:val="24"/>
        </w:rPr>
        <w:t>de'Medicis</w:t>
      </w:r>
      <w:proofErr w:type="spellEnd"/>
      <w:r w:rsidRPr="007833A4">
        <w:rPr>
          <w:rFonts w:ascii="Arial" w:hAnsi="Arial" w:cs="Arial"/>
          <w:sz w:val="24"/>
        </w:rPr>
        <w:t xml:space="preserve">. The building was designed by Giorgio Vasari in 1560 specifically for </w:t>
      </w:r>
      <w:proofErr w:type="spellStart"/>
      <w:r w:rsidRPr="007833A4">
        <w:rPr>
          <w:rFonts w:ascii="Arial" w:hAnsi="Arial" w:cs="Arial"/>
          <w:sz w:val="24"/>
        </w:rPr>
        <w:t>Cosimo</w:t>
      </w:r>
      <w:proofErr w:type="spellEnd"/>
      <w:r w:rsidRPr="007833A4">
        <w:rPr>
          <w:rFonts w:ascii="Arial" w:hAnsi="Arial" w:cs="Arial"/>
          <w:sz w:val="24"/>
        </w:rPr>
        <w:t xml:space="preserve"> I </w:t>
      </w:r>
      <w:proofErr w:type="spellStart"/>
      <w:r w:rsidRPr="007833A4">
        <w:rPr>
          <w:rFonts w:ascii="Arial" w:hAnsi="Arial" w:cs="Arial"/>
          <w:sz w:val="24"/>
        </w:rPr>
        <w:t>de'Medici</w:t>
      </w:r>
      <w:proofErr w:type="spellEnd"/>
      <w:r w:rsidRPr="007833A4">
        <w:rPr>
          <w:rFonts w:ascii="Arial" w:hAnsi="Arial" w:cs="Arial"/>
          <w:sz w:val="24"/>
        </w:rPr>
        <w:t>, but anyone can wander its halls from anywhere in the world.</w:t>
      </w:r>
    </w:p>
    <w:p w14:paraId="185D4B32" w14:textId="680FFB72" w:rsidR="007833A4" w:rsidRDefault="007833A4" w:rsidP="007833A4">
      <w:pPr>
        <w:ind w:left="360"/>
        <w:rPr>
          <w:rFonts w:ascii="Arial" w:hAnsi="Arial" w:cs="Arial"/>
          <w:sz w:val="24"/>
        </w:rPr>
      </w:pPr>
      <w:hyperlink r:id="rId17" w:history="1">
        <w:r w:rsidRPr="00E950DC">
          <w:rPr>
            <w:rStyle w:val="Hyperlink"/>
            <w:rFonts w:ascii="Arial" w:hAnsi="Arial" w:cs="Arial"/>
            <w:sz w:val="24"/>
          </w:rPr>
          <w:t>https://artsandculture.google.com/partner/uffizi-gallery?hl=en</w:t>
        </w:r>
      </w:hyperlink>
    </w:p>
    <w:p w14:paraId="38EA2A72" w14:textId="77777777" w:rsidR="0097376E" w:rsidRPr="0097376E" w:rsidRDefault="0097376E" w:rsidP="0097376E">
      <w:pPr>
        <w:pStyle w:val="ListParagraph"/>
        <w:numPr>
          <w:ilvl w:val="0"/>
          <w:numId w:val="1"/>
        </w:numPr>
        <w:rPr>
          <w:rFonts w:ascii="Arial" w:hAnsi="Arial" w:cs="Arial"/>
          <w:b/>
          <w:sz w:val="24"/>
        </w:rPr>
      </w:pPr>
      <w:r>
        <w:rPr>
          <w:rFonts w:ascii="Arial" w:hAnsi="Arial" w:cs="Arial"/>
          <w:sz w:val="24"/>
        </w:rPr>
        <w:t xml:space="preserve">  </w:t>
      </w:r>
      <w:r w:rsidRPr="0097376E">
        <w:rPr>
          <w:rFonts w:ascii="Arial" w:hAnsi="Arial" w:cs="Arial"/>
          <w:b/>
          <w:sz w:val="24"/>
        </w:rPr>
        <w:t>MASP, São Paulo</w:t>
      </w:r>
    </w:p>
    <w:p w14:paraId="760C6451" w14:textId="160BA447" w:rsidR="007833A4" w:rsidRDefault="0097376E" w:rsidP="0097376E">
      <w:pPr>
        <w:ind w:left="360"/>
        <w:rPr>
          <w:rFonts w:ascii="Arial" w:hAnsi="Arial" w:cs="Arial"/>
          <w:sz w:val="24"/>
        </w:rPr>
      </w:pPr>
      <w:r w:rsidRPr="0097376E">
        <w:rPr>
          <w:rFonts w:ascii="Arial" w:hAnsi="Arial" w:cs="Arial"/>
          <w:sz w:val="24"/>
        </w:rPr>
        <w:t xml:space="preserve">The </w:t>
      </w:r>
      <w:proofErr w:type="spellStart"/>
      <w:r w:rsidRPr="0097376E">
        <w:rPr>
          <w:rFonts w:ascii="Arial" w:hAnsi="Arial" w:cs="Arial"/>
          <w:sz w:val="24"/>
        </w:rPr>
        <w:t>Museu</w:t>
      </w:r>
      <w:proofErr w:type="spellEnd"/>
      <w:r w:rsidRPr="0097376E">
        <w:rPr>
          <w:rFonts w:ascii="Arial" w:hAnsi="Arial" w:cs="Arial"/>
          <w:sz w:val="24"/>
        </w:rPr>
        <w:t xml:space="preserve"> de </w:t>
      </w:r>
      <w:proofErr w:type="spellStart"/>
      <w:r w:rsidRPr="0097376E">
        <w:rPr>
          <w:rFonts w:ascii="Arial" w:hAnsi="Arial" w:cs="Arial"/>
          <w:sz w:val="24"/>
        </w:rPr>
        <w:t>Arte</w:t>
      </w:r>
      <w:proofErr w:type="spellEnd"/>
      <w:r w:rsidRPr="0097376E">
        <w:rPr>
          <w:rFonts w:ascii="Arial" w:hAnsi="Arial" w:cs="Arial"/>
          <w:sz w:val="24"/>
        </w:rPr>
        <w:t xml:space="preserve"> de São Paulo is a non-profit and Brazil’s first modern museum. Artworks placed on clear </w:t>
      </w:r>
      <w:r w:rsidRPr="0097376E">
        <w:rPr>
          <w:rFonts w:ascii="Arial" w:hAnsi="Arial" w:cs="Arial"/>
          <w:sz w:val="24"/>
        </w:rPr>
        <w:t>Perspex</w:t>
      </w:r>
      <w:r w:rsidRPr="0097376E">
        <w:rPr>
          <w:rFonts w:ascii="Arial" w:hAnsi="Arial" w:cs="Arial"/>
          <w:sz w:val="24"/>
        </w:rPr>
        <w:t xml:space="preserve"> frames make it seem like the artwork is hovering in mid</w:t>
      </w:r>
      <w:r>
        <w:rPr>
          <w:rFonts w:ascii="Arial" w:hAnsi="Arial" w:cs="Arial"/>
          <w:sz w:val="24"/>
        </w:rPr>
        <w:t>-</w:t>
      </w:r>
      <w:r w:rsidRPr="0097376E">
        <w:rPr>
          <w:rFonts w:ascii="Arial" w:hAnsi="Arial" w:cs="Arial"/>
          <w:sz w:val="24"/>
        </w:rPr>
        <w:t>air. Take a virtual tour to experience the wondrous display for yourself.</w:t>
      </w:r>
    </w:p>
    <w:p w14:paraId="57A9FA54" w14:textId="5DB9B82A" w:rsidR="0097376E" w:rsidRDefault="0097376E" w:rsidP="0097376E">
      <w:pPr>
        <w:ind w:left="360"/>
        <w:rPr>
          <w:rFonts w:ascii="Arial" w:hAnsi="Arial" w:cs="Arial"/>
          <w:sz w:val="24"/>
        </w:rPr>
      </w:pPr>
      <w:hyperlink r:id="rId18" w:history="1">
        <w:r w:rsidRPr="00E950DC">
          <w:rPr>
            <w:rStyle w:val="Hyperlink"/>
            <w:rFonts w:ascii="Arial" w:hAnsi="Arial" w:cs="Arial"/>
            <w:sz w:val="24"/>
          </w:rPr>
          <w:t>https://artsandculture.google.com/partner/masp?hl=en</w:t>
        </w:r>
      </w:hyperlink>
    </w:p>
    <w:p w14:paraId="554A9E1F" w14:textId="77777777" w:rsidR="00D25527" w:rsidRPr="00D25527" w:rsidRDefault="00D25527" w:rsidP="00D25527">
      <w:pPr>
        <w:pStyle w:val="ListParagraph"/>
        <w:numPr>
          <w:ilvl w:val="0"/>
          <w:numId w:val="1"/>
        </w:numPr>
        <w:rPr>
          <w:rFonts w:ascii="Arial" w:hAnsi="Arial" w:cs="Arial"/>
          <w:b/>
          <w:sz w:val="24"/>
        </w:rPr>
      </w:pPr>
      <w:r w:rsidRPr="00D25527">
        <w:rPr>
          <w:rFonts w:ascii="Arial" w:hAnsi="Arial" w:cs="Arial"/>
          <w:b/>
          <w:sz w:val="24"/>
        </w:rPr>
        <w:t>Mexico City</w:t>
      </w:r>
    </w:p>
    <w:p w14:paraId="2AA0DDFC" w14:textId="2CD9EE09" w:rsidR="00D25527" w:rsidRDefault="00D25527" w:rsidP="00D25527">
      <w:pPr>
        <w:ind w:left="360"/>
        <w:rPr>
          <w:rFonts w:ascii="Arial" w:hAnsi="Arial" w:cs="Arial"/>
          <w:sz w:val="24"/>
        </w:rPr>
      </w:pPr>
      <w:r w:rsidRPr="00D25527">
        <w:rPr>
          <w:rFonts w:ascii="Arial" w:hAnsi="Arial" w:cs="Arial"/>
          <w:sz w:val="24"/>
        </w:rPr>
        <w:t xml:space="preserve">Built in 1964, this museum is dedicated to the archaeology and history of Mexico’s pre-Hispanic heritage. There are 23 exhibit rooms filled with ancient </w:t>
      </w:r>
      <w:r w:rsidRPr="00D25527">
        <w:rPr>
          <w:rFonts w:ascii="Arial" w:hAnsi="Arial" w:cs="Arial"/>
          <w:sz w:val="24"/>
        </w:rPr>
        <w:t>artefacts</w:t>
      </w:r>
      <w:r w:rsidRPr="00D25527">
        <w:rPr>
          <w:rFonts w:ascii="Arial" w:hAnsi="Arial" w:cs="Arial"/>
          <w:sz w:val="24"/>
        </w:rPr>
        <w:t>, including some from the Mayan civilization.</w:t>
      </w:r>
    </w:p>
    <w:p w14:paraId="3F8D8A9D" w14:textId="76DFEB0A" w:rsidR="00461AD2" w:rsidRDefault="00461AD2" w:rsidP="00D25527">
      <w:pPr>
        <w:ind w:left="360"/>
        <w:rPr>
          <w:rFonts w:ascii="Arial" w:hAnsi="Arial" w:cs="Arial"/>
          <w:sz w:val="24"/>
        </w:rPr>
      </w:pPr>
      <w:hyperlink r:id="rId19" w:history="1">
        <w:r w:rsidRPr="00E950DC">
          <w:rPr>
            <w:rStyle w:val="Hyperlink"/>
            <w:rFonts w:ascii="Arial" w:hAnsi="Arial" w:cs="Arial"/>
            <w:sz w:val="24"/>
          </w:rPr>
          <w:t>https://artsandculture.google.com/asset/the-national-museum-of-anthropology-mexico-city-ziko-van-dijk-wikimedia-commons/bAGSHRdlzSRcdQ?hl=en</w:t>
        </w:r>
      </w:hyperlink>
    </w:p>
    <w:p w14:paraId="66852546" w14:textId="77777777" w:rsidR="00245C3F" w:rsidRDefault="00245C3F" w:rsidP="00D25527">
      <w:pPr>
        <w:ind w:left="360"/>
        <w:rPr>
          <w:rFonts w:ascii="Arial" w:hAnsi="Arial" w:cs="Arial"/>
          <w:sz w:val="24"/>
        </w:rPr>
      </w:pPr>
    </w:p>
    <w:p w14:paraId="6D8A0395" w14:textId="6A39C57A" w:rsidR="00461AD2" w:rsidRPr="00C94150" w:rsidRDefault="00245C3F" w:rsidP="00C94150">
      <w:pPr>
        <w:pStyle w:val="ListParagraph"/>
        <w:numPr>
          <w:ilvl w:val="0"/>
          <w:numId w:val="1"/>
        </w:numPr>
        <w:rPr>
          <w:rFonts w:ascii="Arial" w:hAnsi="Arial" w:cs="Arial"/>
          <w:b/>
          <w:sz w:val="24"/>
        </w:rPr>
      </w:pPr>
      <w:r w:rsidRPr="00C94150">
        <w:rPr>
          <w:rFonts w:ascii="Arial" w:hAnsi="Arial" w:cs="Arial"/>
          <w:b/>
          <w:sz w:val="24"/>
        </w:rPr>
        <w:lastRenderedPageBreak/>
        <w:t>Louvre, Paris</w:t>
      </w:r>
    </w:p>
    <w:p w14:paraId="3E6D6514" w14:textId="2AB8F664" w:rsidR="00CC1876" w:rsidRDefault="00245C3F" w:rsidP="00D31D72">
      <w:pPr>
        <w:ind w:left="360"/>
        <w:rPr>
          <w:rFonts w:ascii="Arial" w:hAnsi="Arial" w:cs="Arial"/>
          <w:sz w:val="24"/>
        </w:rPr>
      </w:pPr>
      <w:hyperlink r:id="rId20" w:history="1">
        <w:r w:rsidRPr="00E950DC">
          <w:rPr>
            <w:rStyle w:val="Hyperlink"/>
            <w:rFonts w:ascii="Arial" w:hAnsi="Arial" w:cs="Arial"/>
            <w:sz w:val="24"/>
          </w:rPr>
          <w:t>https://www.louvre.fr/en/visites-en-ligne</w:t>
        </w:r>
      </w:hyperlink>
    </w:p>
    <w:p w14:paraId="1DCA7C1A" w14:textId="207FB060" w:rsidR="00EB0CD0" w:rsidRPr="00C94150" w:rsidRDefault="00EB0CD0" w:rsidP="00C94150">
      <w:pPr>
        <w:pStyle w:val="ListParagraph"/>
        <w:numPr>
          <w:ilvl w:val="0"/>
          <w:numId w:val="1"/>
        </w:numPr>
        <w:rPr>
          <w:rFonts w:ascii="Arial" w:hAnsi="Arial" w:cs="Arial"/>
          <w:b/>
          <w:sz w:val="24"/>
        </w:rPr>
      </w:pPr>
      <w:r w:rsidRPr="00C94150">
        <w:rPr>
          <w:b/>
          <w:sz w:val="24"/>
        </w:rPr>
        <w:t>The Andy Warhol Museum</w:t>
      </w:r>
    </w:p>
    <w:p w14:paraId="02053B38" w14:textId="14B6F854" w:rsidR="00D50913" w:rsidRPr="00D31D72" w:rsidRDefault="00C94150" w:rsidP="00C94150">
      <w:pPr>
        <w:ind w:firstLine="360"/>
        <w:rPr>
          <w:sz w:val="24"/>
        </w:rPr>
      </w:pPr>
      <w:hyperlink r:id="rId21" w:history="1">
        <w:r w:rsidRPr="00E950DC">
          <w:rPr>
            <w:rStyle w:val="Hyperlink"/>
            <w:sz w:val="24"/>
          </w:rPr>
          <w:t>https://www.warhol.org/</w:t>
        </w:r>
      </w:hyperlink>
    </w:p>
    <w:p w14:paraId="4081B34C" w14:textId="1BEE9046" w:rsidR="00D50913" w:rsidRDefault="00EB0CD0" w:rsidP="00C94150">
      <w:pPr>
        <w:ind w:firstLine="360"/>
        <w:rPr>
          <w:sz w:val="24"/>
        </w:rPr>
      </w:pPr>
      <w:r w:rsidRPr="00467A21">
        <w:rPr>
          <w:sz w:val="24"/>
        </w:rPr>
        <w:t>warhol.org/educators</w:t>
      </w:r>
    </w:p>
    <w:p w14:paraId="2A218E3F" w14:textId="1364C42B" w:rsidR="00BD755E" w:rsidRPr="00BD755E" w:rsidRDefault="00BD755E" w:rsidP="00BD755E">
      <w:pPr>
        <w:pStyle w:val="ListParagraph"/>
        <w:numPr>
          <w:ilvl w:val="0"/>
          <w:numId w:val="1"/>
        </w:numPr>
        <w:rPr>
          <w:rFonts w:ascii="Arial" w:hAnsi="Arial" w:cs="Arial"/>
          <w:color w:val="FF0000"/>
          <w:sz w:val="24"/>
          <w:szCs w:val="24"/>
        </w:rPr>
      </w:pPr>
      <w:r w:rsidRPr="00BD755E">
        <w:rPr>
          <w:rFonts w:ascii="Arial" w:hAnsi="Arial" w:cs="Arial"/>
          <w:color w:val="FF0000"/>
          <w:sz w:val="24"/>
          <w:szCs w:val="24"/>
        </w:rPr>
        <w:t>The site below gives live links to 33 museums</w:t>
      </w:r>
    </w:p>
    <w:p w14:paraId="4CF091F7" w14:textId="5AF9A4D1" w:rsidR="00833945" w:rsidRPr="00BD755E" w:rsidRDefault="00830CF6" w:rsidP="00833945">
      <w:pPr>
        <w:rPr>
          <w:rFonts w:ascii="Arial" w:hAnsi="Arial" w:cs="Arial"/>
          <w:sz w:val="24"/>
          <w:szCs w:val="24"/>
        </w:rPr>
      </w:pPr>
      <w:hyperlink r:id="rId22" w:history="1">
        <w:r w:rsidRPr="00BD755E">
          <w:rPr>
            <w:rStyle w:val="Hyperlink"/>
            <w:rFonts w:ascii="Arial" w:hAnsi="Arial" w:cs="Arial"/>
            <w:sz w:val="24"/>
            <w:szCs w:val="24"/>
          </w:rPr>
          <w:t>http://www.openculture.com/2016/05/1-8-million-free-works-of-art-from-world-class-museums-a-meta-list.html</w:t>
        </w:r>
      </w:hyperlink>
      <w:bookmarkStart w:id="0" w:name="_GoBack"/>
      <w:bookmarkEnd w:id="0"/>
    </w:p>
    <w:p w14:paraId="5F33EA5C" w14:textId="68530064" w:rsidR="00D50913" w:rsidRPr="00BD755E" w:rsidRDefault="00D50913" w:rsidP="00833945">
      <w:pPr>
        <w:rPr>
          <w:rFonts w:ascii="Arial" w:hAnsi="Arial" w:cs="Arial"/>
          <w:b/>
          <w:sz w:val="24"/>
          <w:u w:val="single"/>
        </w:rPr>
      </w:pPr>
      <w:r w:rsidRPr="00BD755E">
        <w:rPr>
          <w:rFonts w:ascii="Arial" w:hAnsi="Arial" w:cs="Arial"/>
          <w:b/>
          <w:sz w:val="24"/>
          <w:u w:val="single"/>
        </w:rPr>
        <w:t>Video Talks and Discussions about Art/specific Paintings:</w:t>
      </w:r>
    </w:p>
    <w:p w14:paraId="6F66838B" w14:textId="74AB88EB" w:rsidR="00D50913" w:rsidRPr="00BD755E" w:rsidRDefault="00830CF6" w:rsidP="00D50913">
      <w:pPr>
        <w:rPr>
          <w:rFonts w:ascii="Arial" w:hAnsi="Arial" w:cs="Arial"/>
          <w:b/>
          <w:sz w:val="24"/>
          <w:u w:val="single"/>
        </w:rPr>
      </w:pPr>
      <w:hyperlink r:id="rId23" w:history="1">
        <w:r w:rsidRPr="00BD755E">
          <w:rPr>
            <w:rStyle w:val="Hyperlink"/>
            <w:rFonts w:ascii="Arial" w:hAnsi="Arial" w:cs="Arial"/>
            <w:b/>
            <w:sz w:val="24"/>
          </w:rPr>
          <w:t>https://henitalks.com/find-talks/</w:t>
        </w:r>
      </w:hyperlink>
    </w:p>
    <w:p w14:paraId="4AD168A0" w14:textId="00B4D529" w:rsidR="00D50913" w:rsidRPr="00BD755E" w:rsidRDefault="00830CF6" w:rsidP="00D50913">
      <w:pPr>
        <w:rPr>
          <w:rFonts w:ascii="Arial" w:hAnsi="Arial" w:cs="Arial"/>
          <w:b/>
          <w:sz w:val="24"/>
          <w:u w:val="single"/>
        </w:rPr>
      </w:pPr>
      <w:hyperlink r:id="rId24" w:history="1">
        <w:r w:rsidRPr="00BD755E">
          <w:rPr>
            <w:rStyle w:val="Hyperlink"/>
            <w:rFonts w:ascii="Arial" w:hAnsi="Arial" w:cs="Arial"/>
            <w:b/>
            <w:sz w:val="24"/>
          </w:rPr>
          <w:t>https://www.tate.org.uk/art/student-resource/exam-help</w:t>
        </w:r>
      </w:hyperlink>
    </w:p>
    <w:p w14:paraId="29F8FCDE" w14:textId="25806605" w:rsidR="00D50913" w:rsidRPr="00BD755E" w:rsidRDefault="00830CF6" w:rsidP="00D50913">
      <w:pPr>
        <w:rPr>
          <w:rFonts w:ascii="Arial" w:hAnsi="Arial" w:cs="Arial"/>
          <w:b/>
          <w:sz w:val="24"/>
          <w:u w:val="single"/>
        </w:rPr>
      </w:pPr>
      <w:hyperlink r:id="rId25" w:history="1">
        <w:r w:rsidRPr="00BD755E">
          <w:rPr>
            <w:rStyle w:val="Hyperlink"/>
            <w:rFonts w:ascii="Arial" w:hAnsi="Arial" w:cs="Arial"/>
            <w:b/>
            <w:sz w:val="24"/>
          </w:rPr>
          <w:t>https://www.bbc.co.uk/arts</w:t>
        </w:r>
      </w:hyperlink>
      <w:r w:rsidR="00D50913" w:rsidRPr="00BD755E">
        <w:rPr>
          <w:rFonts w:ascii="Arial" w:hAnsi="Arial" w:cs="Arial"/>
          <w:sz w:val="24"/>
        </w:rPr>
        <w:t xml:space="preserve"> Culture in Quarantine</w:t>
      </w:r>
      <w:r w:rsidR="00D50913" w:rsidRPr="00BD755E">
        <w:rPr>
          <w:rFonts w:ascii="Arial" w:hAnsi="Arial" w:cs="Arial"/>
          <w:sz w:val="24"/>
        </w:rPr>
        <w:t xml:space="preserve">: </w:t>
      </w:r>
      <w:r w:rsidR="00D50913" w:rsidRPr="00BD755E">
        <w:rPr>
          <w:rFonts w:ascii="Arial" w:hAnsi="Arial" w:cs="Arial"/>
          <w:sz w:val="24"/>
        </w:rPr>
        <w:t>BBC links</w:t>
      </w:r>
      <w:r w:rsidR="00D50913" w:rsidRPr="00BD755E">
        <w:rPr>
          <w:rFonts w:ascii="Arial" w:hAnsi="Arial" w:cs="Arial"/>
          <w:sz w:val="24"/>
        </w:rPr>
        <w:t xml:space="preserve"> &amp; </w:t>
      </w:r>
      <w:r w:rsidR="00D50913" w:rsidRPr="00BD755E">
        <w:rPr>
          <w:rFonts w:ascii="Arial" w:hAnsi="Arial" w:cs="Arial"/>
          <w:sz w:val="24"/>
        </w:rPr>
        <w:t>Art Images from Museums &amp; Libraries</w:t>
      </w:r>
    </w:p>
    <w:p w14:paraId="2AC562F8" w14:textId="75BE4812" w:rsidR="00FB71DE" w:rsidRPr="00BD755E" w:rsidRDefault="00D50913" w:rsidP="00833945">
      <w:pPr>
        <w:rPr>
          <w:rFonts w:ascii="Arial" w:hAnsi="Arial" w:cs="Arial"/>
          <w:sz w:val="24"/>
        </w:rPr>
      </w:pPr>
      <w:hyperlink r:id="rId26" w:history="1">
        <w:r w:rsidRPr="00BD755E">
          <w:rPr>
            <w:rStyle w:val="Hyperlink"/>
            <w:rFonts w:ascii="Arial" w:hAnsi="Arial" w:cs="Arial"/>
            <w:sz w:val="24"/>
          </w:rPr>
          <w:t>https://sarabandefoundation.org/pages/digital-content</w:t>
        </w:r>
      </w:hyperlink>
      <w:r w:rsidRPr="00BD755E">
        <w:rPr>
          <w:rFonts w:ascii="Arial" w:hAnsi="Arial" w:cs="Arial"/>
          <w:sz w:val="24"/>
        </w:rPr>
        <w:t xml:space="preserve">  </w:t>
      </w:r>
      <w:r w:rsidR="00FB71DE" w:rsidRPr="00BD755E">
        <w:rPr>
          <w:rFonts w:ascii="Arial" w:hAnsi="Arial" w:cs="Arial"/>
          <w:sz w:val="24"/>
        </w:rPr>
        <w:t>Video talks from famous creatives, including Grayson Perry and Jake Chapman</w:t>
      </w:r>
    </w:p>
    <w:p w14:paraId="0606686C" w14:textId="77777777" w:rsidR="00FB71DE" w:rsidRDefault="00FB71DE" w:rsidP="00833945"/>
    <w:p w14:paraId="5EF60EE4" w14:textId="77777777" w:rsidR="005B24A0" w:rsidRDefault="005B24A0"/>
    <w:p w14:paraId="00EB1768" w14:textId="77777777" w:rsidR="002067A4" w:rsidRDefault="002067A4"/>
    <w:p w14:paraId="4F14178E" w14:textId="77777777" w:rsidR="00A459FB" w:rsidRDefault="00A459FB"/>
    <w:p w14:paraId="50E2B293" w14:textId="5DB609D9" w:rsidR="00A041DC" w:rsidRDefault="00A041DC"/>
    <w:p w14:paraId="2BA4BF8C" w14:textId="77777777" w:rsidR="00B743EB" w:rsidRDefault="00B743EB"/>
    <w:sectPr w:rsidR="00B74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FA9"/>
    <w:multiLevelType w:val="hybridMultilevel"/>
    <w:tmpl w:val="199AAE44"/>
    <w:lvl w:ilvl="0" w:tplc="9698D7CA">
      <w:start w:val="14"/>
      <w:numFmt w:val="decimal"/>
      <w:lvlText w:val="%1."/>
      <w:lvlJc w:val="left"/>
      <w:pPr>
        <w:ind w:left="1080" w:hanging="360"/>
      </w:pPr>
      <w:rPr>
        <w:rFonts w:asciiTheme="minorHAnsi" w:hAnsiTheme="minorHAnsi" w:cstheme="minorBid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36C4572"/>
    <w:multiLevelType w:val="hybridMultilevel"/>
    <w:tmpl w:val="028AE318"/>
    <w:lvl w:ilvl="0" w:tplc="B4DE270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50"/>
    <w:rsid w:val="000344F8"/>
    <w:rsid w:val="002067A4"/>
    <w:rsid w:val="00245C3F"/>
    <w:rsid w:val="00461AD2"/>
    <w:rsid w:val="00467A21"/>
    <w:rsid w:val="004F6844"/>
    <w:rsid w:val="00515E07"/>
    <w:rsid w:val="005B24A0"/>
    <w:rsid w:val="00642443"/>
    <w:rsid w:val="006D25E7"/>
    <w:rsid w:val="0071404A"/>
    <w:rsid w:val="007366A0"/>
    <w:rsid w:val="007833A4"/>
    <w:rsid w:val="00830CF6"/>
    <w:rsid w:val="00833945"/>
    <w:rsid w:val="00904E11"/>
    <w:rsid w:val="0097376E"/>
    <w:rsid w:val="00A041DC"/>
    <w:rsid w:val="00A459FB"/>
    <w:rsid w:val="00A7753A"/>
    <w:rsid w:val="00AA7144"/>
    <w:rsid w:val="00B743EB"/>
    <w:rsid w:val="00BD755E"/>
    <w:rsid w:val="00C94150"/>
    <w:rsid w:val="00C97B7D"/>
    <w:rsid w:val="00CC1876"/>
    <w:rsid w:val="00D25527"/>
    <w:rsid w:val="00D31D72"/>
    <w:rsid w:val="00D50913"/>
    <w:rsid w:val="00DC7F50"/>
    <w:rsid w:val="00E51ABD"/>
    <w:rsid w:val="00E56F63"/>
    <w:rsid w:val="00EB0CD0"/>
    <w:rsid w:val="00F91C83"/>
    <w:rsid w:val="00FA3433"/>
    <w:rsid w:val="00FA6848"/>
    <w:rsid w:val="00FB71DE"/>
    <w:rsid w:val="00FF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5431"/>
  <w15:chartTrackingRefBased/>
  <w15:docId w15:val="{B8884121-3876-47B2-B32C-016FC7FC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1DC"/>
    <w:rPr>
      <w:color w:val="0563C1" w:themeColor="hyperlink"/>
      <w:u w:val="single"/>
    </w:rPr>
  </w:style>
  <w:style w:type="character" w:styleId="UnresolvedMention">
    <w:name w:val="Unresolved Mention"/>
    <w:basedOn w:val="DefaultParagraphFont"/>
    <w:uiPriority w:val="99"/>
    <w:semiHidden/>
    <w:unhideWhenUsed/>
    <w:rsid w:val="00A041DC"/>
    <w:rPr>
      <w:color w:val="605E5C"/>
      <w:shd w:val="clear" w:color="auto" w:fill="E1DFDD"/>
    </w:rPr>
  </w:style>
  <w:style w:type="paragraph" w:styleId="ListParagraph">
    <w:name w:val="List Paragraph"/>
    <w:basedOn w:val="Normal"/>
    <w:uiPriority w:val="34"/>
    <w:qFormat/>
    <w:rsid w:val="0083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tishmuseum.withgoogle.com/" TargetMode="External"/><Relationship Id="rId13" Type="http://schemas.openxmlformats.org/officeDocument/2006/relationships/hyperlink" Target="https://artsandculture.google.com/entity/pergamon/m05tcm?hl=en" TargetMode="External"/><Relationship Id="rId18" Type="http://schemas.openxmlformats.org/officeDocument/2006/relationships/hyperlink" Target="https://artsandculture.google.com/partner/masp?hl=en" TargetMode="External"/><Relationship Id="rId26" Type="http://schemas.openxmlformats.org/officeDocument/2006/relationships/hyperlink" Target="https://sarabandefoundation.org/pages/digital-content" TargetMode="External"/><Relationship Id="rId3" Type="http://schemas.openxmlformats.org/officeDocument/2006/relationships/customXml" Target="../customXml/item3.xml"/><Relationship Id="rId21" Type="http://schemas.openxmlformats.org/officeDocument/2006/relationships/hyperlink" Target="https://www.warhol.org/" TargetMode="External"/><Relationship Id="rId7" Type="http://schemas.openxmlformats.org/officeDocument/2006/relationships/webSettings" Target="webSettings.xml"/><Relationship Id="rId12" Type="http://schemas.openxmlformats.org/officeDocument/2006/relationships/hyperlink" Target="https://artsandculture.google.com/partner/national-museum-of-modern-and-contemporary-art-korea?hl=en" TargetMode="External"/><Relationship Id="rId17" Type="http://schemas.openxmlformats.org/officeDocument/2006/relationships/hyperlink" Target="https://artsandculture.google.com/partner/uffizi-gallery?hl=en" TargetMode="External"/><Relationship Id="rId25" Type="http://schemas.openxmlformats.org/officeDocument/2006/relationships/hyperlink" Target="https://www.bbc.co.uk/arts" TargetMode="External"/><Relationship Id="rId2" Type="http://schemas.openxmlformats.org/officeDocument/2006/relationships/customXml" Target="../customXml/item2.xml"/><Relationship Id="rId16" Type="http://schemas.openxmlformats.org/officeDocument/2006/relationships/hyperlink" Target="https://artsandculture.google.com/partner/the-j-paul-getty-museum?hl=en" TargetMode="External"/><Relationship Id="rId20" Type="http://schemas.openxmlformats.org/officeDocument/2006/relationships/hyperlink" Target="https://www.louvre.fr/en/visites-en-lig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ndculture.google.com/partner/musee-dorsay-paris?hl=en" TargetMode="External"/><Relationship Id="rId24" Type="http://schemas.openxmlformats.org/officeDocument/2006/relationships/hyperlink" Target="https://www.tate.org.uk/art/student-resource/exam-help" TargetMode="External"/><Relationship Id="rId5" Type="http://schemas.openxmlformats.org/officeDocument/2006/relationships/styles" Target="styles.xml"/><Relationship Id="rId15" Type="http://schemas.openxmlformats.org/officeDocument/2006/relationships/hyperlink" Target="https://artsandculture.google.com/partner/van-gogh-museum?hl=en" TargetMode="External"/><Relationship Id="rId23" Type="http://schemas.openxmlformats.org/officeDocument/2006/relationships/hyperlink" Target="https://henitalks.com/find-talks/" TargetMode="External"/><Relationship Id="rId28" Type="http://schemas.openxmlformats.org/officeDocument/2006/relationships/theme" Target="theme/theme1.xml"/><Relationship Id="rId10" Type="http://schemas.openxmlformats.org/officeDocument/2006/relationships/hyperlink" Target="https://artsandculture.google.com/partner/national-gallery-of-art-washington-dc?hl=en" TargetMode="External"/><Relationship Id="rId19" Type="http://schemas.openxmlformats.org/officeDocument/2006/relationships/hyperlink" Target="https://artsandculture.google.com/asset/the-national-museum-of-anthropology-mexico-city-ziko-van-dijk-wikimedia-commons/bAGSHRdlzSRcdQ?hl=en" TargetMode="External"/><Relationship Id="rId4" Type="http://schemas.openxmlformats.org/officeDocument/2006/relationships/numbering" Target="numbering.xml"/><Relationship Id="rId9" Type="http://schemas.openxmlformats.org/officeDocument/2006/relationships/hyperlink" Target="https://artsandculture.google.com/streetview/solomon-r-guggenheim-museum-interior-streetview/jAHfbv3JGM2KaQ?hl=en&amp;sv_lng=-73.95902634325634&amp;sv_lat=40.78285751667664&amp;sv_h=30.75703204567916&amp;sv_p=0.06928383072430222&amp;sv_pid=MfnUmHRyOSzMtY3vtYU05g&amp;sv_z=0.9645743015259166" TargetMode="External"/><Relationship Id="rId14"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 TargetMode="External"/><Relationship Id="rId22" Type="http://schemas.openxmlformats.org/officeDocument/2006/relationships/hyperlink" Target="http://www.openculture.com/2016/05/1-8-million-free-works-of-art-from-world-class-museums-a-meta-lis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3b71ab-bb36-4333-921c-cc2a736ffdd8">
      <UserInfo>
        <DisplayName/>
        <AccountId xsi:nil="true"/>
        <AccountType/>
      </UserInfo>
    </SharedWithUsers>
  </documentManagement>
</p:properties>
</file>

<file path=customXml/itemProps1.xml><?xml version="1.0" encoding="utf-8"?>
<ds:datastoreItem xmlns:ds="http://schemas.openxmlformats.org/officeDocument/2006/customXml" ds:itemID="{57667846-25ED-416E-8C6A-285478E31F55}"/>
</file>

<file path=customXml/itemProps2.xml><?xml version="1.0" encoding="utf-8"?>
<ds:datastoreItem xmlns:ds="http://schemas.openxmlformats.org/officeDocument/2006/customXml" ds:itemID="{2292695B-F2E8-4526-A8A9-7B3AD0C59CD1}">
  <ds:schemaRefs>
    <ds:schemaRef ds:uri="http://schemas.microsoft.com/sharepoint/v3/contenttype/forms"/>
  </ds:schemaRefs>
</ds:datastoreItem>
</file>

<file path=customXml/itemProps3.xml><?xml version="1.0" encoding="utf-8"?>
<ds:datastoreItem xmlns:ds="http://schemas.openxmlformats.org/officeDocument/2006/customXml" ds:itemID="{C838CF27-2D26-451F-B568-270DC041F25A}">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ac75b4d-43e7-4ee7-8e1a-a8da58fe9275"/>
    <ds:schemaRef ds:uri="http://purl.org/dc/elements/1.1/"/>
    <ds:schemaRef ds:uri="http://schemas.microsoft.com/office/2006/metadata/properties"/>
    <ds:schemaRef ds:uri="f6dea0cf-6f55-438b-bd37-1b86c6c2d0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74BB4BA2</Template>
  <TotalTime>1283</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Proudfoot-Smith</dc:creator>
  <cp:keywords/>
  <dc:description/>
  <cp:lastModifiedBy>R Proudfoot-Smith</cp:lastModifiedBy>
  <cp:revision>29</cp:revision>
  <dcterms:created xsi:type="dcterms:W3CDTF">2020-04-06T12:47:00Z</dcterms:created>
  <dcterms:modified xsi:type="dcterms:W3CDTF">2020-04-07T10:12:00Z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y fmtid="{D5CDD505-2E9C-101B-9397-08002B2CF9AE}" pid="3" name="Order">
    <vt:r8>230200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