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224B0F10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3C96FD48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A43897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  <w:r w:rsidR="00BD3A38">
              <w:rPr>
                <w:rFonts w:ascii="Century Gothic" w:hAnsi="Century Gothic"/>
                <w:color w:val="002060"/>
                <w:sz w:val="24"/>
                <w:szCs w:val="24"/>
              </w:rPr>
              <w:t>5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698A37B4" w:rsidR="00A43897" w:rsidRPr="00C55E2F" w:rsidRDefault="00BD3A38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edit a 3D environment and create a simple game</w:t>
            </w:r>
            <w:r w:rsidR="00A4389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4CF6F3E0" w:rsidR="00DF651B" w:rsidRPr="00837EB2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have done, and </w:t>
            </w:r>
            <w:r w:rsidR="004B4375">
              <w:rPr>
                <w:rFonts w:ascii="Century Gothic" w:hAnsi="Century Gothic"/>
                <w:color w:val="002060"/>
                <w:sz w:val="20"/>
                <w:szCs w:val="20"/>
              </w:rPr>
              <w:t>you will create an evidence PowerPoint with screenshots of your work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4CC45E0B" w14:textId="77777777" w:rsidR="00E66740" w:rsidRDefault="004B4375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are 3D worlds generated?</w:t>
            </w:r>
          </w:p>
          <w:p w14:paraId="32E11D59" w14:textId="607C6CF7" w:rsidR="004B4375" w:rsidRPr="0021493B" w:rsidRDefault="004B4375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are characters controlled with code?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26B29C73" w:rsidR="00DF651B" w:rsidRPr="0030178B" w:rsidRDefault="00754245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</w:t>
            </w:r>
            <w:r w:rsidR="0050249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is a new topic, but will incorporate </w:t>
            </w:r>
            <w:r w:rsidR="00AF166A">
              <w:rPr>
                <w:rFonts w:ascii="Century Gothic" w:hAnsi="Century Gothic"/>
                <w:color w:val="002060"/>
                <w:sz w:val="20"/>
                <w:szCs w:val="20"/>
              </w:rPr>
              <w:t>some skills and knowledge from last half term – what is inside a computer system</w:t>
            </w:r>
            <w:r w:rsidR="00CA7CC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along with </w:t>
            </w:r>
            <w:r w:rsidR="00B3423E">
              <w:rPr>
                <w:rFonts w:ascii="Century Gothic" w:hAnsi="Century Gothic"/>
                <w:color w:val="002060"/>
                <w:sz w:val="20"/>
                <w:szCs w:val="20"/>
              </w:rPr>
              <w:t>practicing</w:t>
            </w:r>
            <w:r w:rsidR="00CA7CC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your computer skills</w:t>
            </w:r>
            <w:r w:rsidR="00B3423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such as using the Keyboard and mouse</w:t>
            </w:r>
            <w:r w:rsidR="00AF166A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  <w:tc>
          <w:tcPr>
            <w:tcW w:w="5585" w:type="dxa"/>
            <w:gridSpan w:val="2"/>
          </w:tcPr>
          <w:p w14:paraId="6CE3DDB5" w14:textId="04EC5A67" w:rsidR="00DF651B" w:rsidRPr="0030178B" w:rsidRDefault="00415383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topic introduces several programming concepts that will be built upon in future coding lessons, as well as introducing the 3D environment that will be taken further in </w:t>
            </w:r>
            <w:r w:rsidR="0049691B">
              <w:rPr>
                <w:rFonts w:ascii="Century Gothic" w:hAnsi="Century Gothic"/>
                <w:color w:val="002060"/>
                <w:sz w:val="20"/>
                <w:szCs w:val="20"/>
              </w:rPr>
              <w:t>the creative computing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49691B">
              <w:rPr>
                <w:rFonts w:ascii="Century Gothic" w:hAnsi="Century Gothic"/>
                <w:color w:val="002060"/>
                <w:sz w:val="20"/>
                <w:szCs w:val="20"/>
              </w:rPr>
              <w:t>topics.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64AA2EC5" w14:textId="09957230" w:rsidR="00062437" w:rsidRDefault="00062437" w:rsidP="0050249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2D vs. 3D</w:t>
            </w:r>
          </w:p>
          <w:p w14:paraId="535D5415" w14:textId="1428845D" w:rsidR="000371D6" w:rsidRDefault="000371D6" w:rsidP="0050249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Getting around Kodu</w:t>
            </w:r>
          </w:p>
          <w:p w14:paraId="255007F0" w14:textId="588D8B6D" w:rsidR="000371D6" w:rsidRDefault="000371D6" w:rsidP="000371D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Accessing the menus</w:t>
            </w:r>
          </w:p>
          <w:p w14:paraId="06FF7E84" w14:textId="727187B8" w:rsidR="000371D6" w:rsidRDefault="000371D6" w:rsidP="000371D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Placing </w:t>
            </w:r>
            <w:r w:rsidR="0006142D">
              <w:rPr>
                <w:rFonts w:ascii="Century Gothic" w:hAnsi="Century Gothic"/>
                <w:color w:val="002060"/>
                <w:sz w:val="18"/>
                <w:szCs w:val="18"/>
              </w:rPr>
              <w:t>objects</w:t>
            </w:r>
          </w:p>
          <w:p w14:paraId="63D93F31" w14:textId="3B3E39BF" w:rsidR="0006142D" w:rsidRPr="000371D6" w:rsidRDefault="0006142D" w:rsidP="000371D6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Panning the environment</w:t>
            </w:r>
          </w:p>
          <w:p w14:paraId="69604D13" w14:textId="7E036E44" w:rsidR="00FD67F3" w:rsidRDefault="009A1678" w:rsidP="0050249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How to create a 3D world using Kodu</w:t>
            </w:r>
          </w:p>
          <w:p w14:paraId="157DB093" w14:textId="5B3ED04C" w:rsidR="00375AA0" w:rsidRPr="00375AA0" w:rsidRDefault="002210ED" w:rsidP="00375AA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Concept and </w:t>
            </w:r>
            <w:r w:rsidR="00375AA0">
              <w:rPr>
                <w:rFonts w:ascii="Century Gothic" w:hAnsi="Century Gothic"/>
                <w:color w:val="002060"/>
                <w:sz w:val="18"/>
                <w:szCs w:val="18"/>
              </w:rPr>
              <w:t>Design</w:t>
            </w:r>
          </w:p>
          <w:p w14:paraId="2E8AC4C6" w14:textId="3E25E62B" w:rsidR="00D524A0" w:rsidRDefault="00D524A0" w:rsidP="00D524A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Materials</w:t>
            </w:r>
          </w:p>
          <w:p w14:paraId="2E50FB5C" w14:textId="5BFDD247" w:rsidR="00D524A0" w:rsidRPr="00D524A0" w:rsidRDefault="00D524A0" w:rsidP="00D524A0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Placing </w:t>
            </w:r>
            <w:r w:rsidR="00015F54">
              <w:rPr>
                <w:rFonts w:ascii="Century Gothic" w:hAnsi="Century Gothic"/>
                <w:color w:val="002060"/>
                <w:sz w:val="18"/>
                <w:szCs w:val="18"/>
              </w:rPr>
              <w:t>landscape items</w:t>
            </w:r>
          </w:p>
          <w:p w14:paraId="718FB40A" w14:textId="77777777" w:rsidR="009A1678" w:rsidRDefault="00623F27" w:rsidP="0050249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Creating paths and Navigating a 3D environment</w:t>
            </w:r>
          </w:p>
          <w:p w14:paraId="0D4942E2" w14:textId="77777777" w:rsidR="00623F27" w:rsidRDefault="00062437" w:rsidP="0050249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Placing items and creating goals and a story</w:t>
            </w:r>
          </w:p>
          <w:p w14:paraId="3E97809B" w14:textId="76140ECF" w:rsidR="00015F54" w:rsidRDefault="00015F54" w:rsidP="00015F5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Clones</w:t>
            </w:r>
          </w:p>
          <w:p w14:paraId="0AFB31C9" w14:textId="296E83D2" w:rsidR="00015F54" w:rsidRPr="00015F54" w:rsidRDefault="00015F54" w:rsidP="00015F54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Collectibles </w:t>
            </w:r>
          </w:p>
          <w:p w14:paraId="3994CDBA" w14:textId="7228E547" w:rsidR="0090319A" w:rsidRDefault="002E6F17" w:rsidP="0050249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Using f</w:t>
            </w:r>
            <w:r w:rsidR="0090319A">
              <w:rPr>
                <w:rFonts w:ascii="Century Gothic" w:hAnsi="Century Gothic"/>
                <w:color w:val="002060"/>
                <w:sz w:val="18"/>
                <w:szCs w:val="18"/>
              </w:rPr>
              <w:t>low charts to create your story</w:t>
            </w:r>
          </w:p>
          <w:p w14:paraId="04B71273" w14:textId="65A60811" w:rsidR="00375AA0" w:rsidRPr="00375AA0" w:rsidRDefault="00375AA0" w:rsidP="00375AA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Pages and Selection</w:t>
            </w:r>
          </w:p>
        </w:tc>
        <w:tc>
          <w:tcPr>
            <w:tcW w:w="5585" w:type="dxa"/>
            <w:gridSpan w:val="2"/>
          </w:tcPr>
          <w:p w14:paraId="6FD974F4" w14:textId="77777777" w:rsidR="006E7AD2" w:rsidRDefault="00331876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Pixel, Voxel</w:t>
            </w:r>
          </w:p>
          <w:p w14:paraId="358292F9" w14:textId="77777777" w:rsidR="00331876" w:rsidRDefault="00AE3B6B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Length</w:t>
            </w:r>
            <w:r w:rsidR="008F0B8F">
              <w:rPr>
                <w:rFonts w:ascii="Century Gothic" w:hAnsi="Century Gothic"/>
                <w:color w:val="002060"/>
                <w:sz w:val="20"/>
                <w:szCs w:val="20"/>
              </w:rPr>
              <w:t>, width, height</w:t>
            </w:r>
          </w:p>
          <w:p w14:paraId="3DFA8E0B" w14:textId="29766B79" w:rsidR="008F0B8F" w:rsidRDefault="008F0B8F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Axis</w:t>
            </w:r>
          </w:p>
          <w:p w14:paraId="2CE88018" w14:textId="77777777" w:rsidR="008F0B8F" w:rsidRDefault="00B543BB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Menu</w:t>
            </w:r>
          </w:p>
          <w:p w14:paraId="612D2D11" w14:textId="77777777" w:rsidR="00B543BB" w:rsidRDefault="00B543BB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Graphical user interface (GUI)</w:t>
            </w:r>
          </w:p>
          <w:p w14:paraId="6C036DB2" w14:textId="77777777" w:rsidR="004C7F18" w:rsidRDefault="004C7F18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Object</w:t>
            </w:r>
          </w:p>
          <w:p w14:paraId="7B1EFE34" w14:textId="77777777" w:rsidR="004C7F18" w:rsidRDefault="004C7F18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Sprite</w:t>
            </w:r>
          </w:p>
          <w:p w14:paraId="0F2FF77B" w14:textId="77777777" w:rsidR="004C7F18" w:rsidRDefault="004C7F18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Character</w:t>
            </w:r>
          </w:p>
          <w:p w14:paraId="63E27C79" w14:textId="77777777" w:rsidR="004C7F18" w:rsidRDefault="004C7F18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Variable</w:t>
            </w:r>
          </w:p>
          <w:p w14:paraId="7E87E107" w14:textId="77777777" w:rsidR="006F69D4" w:rsidRDefault="006F69D4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Clone</w:t>
            </w:r>
          </w:p>
          <w:p w14:paraId="0056EDF5" w14:textId="77777777" w:rsidR="006F69D4" w:rsidRDefault="006F69D4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Collectible</w:t>
            </w:r>
          </w:p>
          <w:p w14:paraId="7E4B786D" w14:textId="1052EEB6" w:rsidR="006F69D4" w:rsidRPr="00BB3559" w:rsidRDefault="006F69D4" w:rsidP="0050249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Environment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C7F18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1F8B1582" w14:textId="77777777" w:rsidR="007B58AF" w:rsidRDefault="007B58AF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  <w:p w14:paraId="0EB59139" w14:textId="77777777" w:rsidR="00C810FB" w:rsidRPr="006D5480" w:rsidRDefault="00B3423E" w:rsidP="006E7AD2">
            <w:pPr>
              <w:pStyle w:val="ListParagraph"/>
              <w:numPr>
                <w:ilvl w:val="0"/>
                <w:numId w:val="3"/>
              </w:numPr>
              <w:spacing w:after="120"/>
              <w:rPr>
                <w:rStyle w:val="Hyperlink"/>
                <w:rFonts w:ascii="Century Gothic" w:hAnsi="Century Gothic"/>
                <w:color w:val="002060"/>
                <w:sz w:val="24"/>
                <w:szCs w:val="24"/>
                <w:u w:val="none"/>
              </w:rPr>
            </w:pPr>
            <w:hyperlink r:id="rId7" w:history="1">
              <w:r w:rsidR="00B54E8A">
                <w:rPr>
                  <w:rStyle w:val="Hyperlink"/>
                </w:rPr>
                <w:t xml:space="preserve">Kodu Game Lab | </w:t>
              </w:r>
              <w:proofErr w:type="spellStart"/>
              <w:r w:rsidR="00B54E8A">
                <w:rPr>
                  <w:rStyle w:val="Hyperlink"/>
                </w:rPr>
                <w:t>KoduGameLab</w:t>
              </w:r>
              <w:proofErr w:type="spellEnd"/>
            </w:hyperlink>
          </w:p>
          <w:p w14:paraId="018EC2C2" w14:textId="6635F139" w:rsidR="006D5480" w:rsidRPr="006D5480" w:rsidRDefault="00B3423E" w:rsidP="006E7AD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  <w:lang w:val="nl-NL"/>
              </w:rPr>
            </w:pPr>
            <w:hyperlink r:id="rId8" w:history="1">
              <w:r w:rsidR="006D5480" w:rsidRPr="006D5480">
                <w:rPr>
                  <w:rStyle w:val="Hyperlink"/>
                  <w:lang w:val="nl-NL"/>
                </w:rPr>
                <w:t>Student_Guide_Kodu_Makerspace.pdf (kodugamelab.com)</w:t>
              </w:r>
            </w:hyperlink>
          </w:p>
        </w:tc>
      </w:tr>
    </w:tbl>
    <w:p w14:paraId="3CDCE8ED" w14:textId="77777777" w:rsidR="007E7676" w:rsidRPr="006D5480" w:rsidRDefault="007E7676" w:rsidP="001F2C70">
      <w:pPr>
        <w:spacing w:after="120"/>
        <w:rPr>
          <w:color w:val="002060"/>
          <w:sz w:val="24"/>
          <w:szCs w:val="24"/>
          <w:lang w:val="nl-NL"/>
        </w:rPr>
      </w:pPr>
    </w:p>
    <w:sectPr w:rsidR="007E7676" w:rsidRPr="006D5480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7B07" w14:textId="77777777" w:rsidR="00594F95" w:rsidRDefault="00594F95" w:rsidP="001F2C70">
      <w:pPr>
        <w:spacing w:after="0" w:line="240" w:lineRule="auto"/>
      </w:pPr>
      <w:r>
        <w:separator/>
      </w:r>
    </w:p>
  </w:endnote>
  <w:endnote w:type="continuationSeparator" w:id="0">
    <w:p w14:paraId="552CE7B4" w14:textId="77777777" w:rsidR="00594F95" w:rsidRDefault="00594F95" w:rsidP="001F2C70">
      <w:pPr>
        <w:spacing w:after="0" w:line="240" w:lineRule="auto"/>
      </w:pPr>
      <w:r>
        <w:continuationSeparator/>
      </w:r>
    </w:p>
  </w:endnote>
  <w:endnote w:type="continuationNotice" w:id="1">
    <w:p w14:paraId="448B8E00" w14:textId="77777777" w:rsidR="00594F95" w:rsidRDefault="00594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F3F8" w14:textId="77777777" w:rsidR="00594F95" w:rsidRDefault="00594F95" w:rsidP="001F2C70">
      <w:pPr>
        <w:spacing w:after="0" w:line="240" w:lineRule="auto"/>
      </w:pPr>
      <w:r>
        <w:separator/>
      </w:r>
    </w:p>
  </w:footnote>
  <w:footnote w:type="continuationSeparator" w:id="0">
    <w:p w14:paraId="63797D41" w14:textId="77777777" w:rsidR="00594F95" w:rsidRDefault="00594F95" w:rsidP="001F2C70">
      <w:pPr>
        <w:spacing w:after="0" w:line="240" w:lineRule="auto"/>
      </w:pPr>
      <w:r>
        <w:continuationSeparator/>
      </w:r>
    </w:p>
  </w:footnote>
  <w:footnote w:type="continuationNotice" w:id="1">
    <w:p w14:paraId="5B40F59F" w14:textId="77777777" w:rsidR="00594F95" w:rsidRDefault="00594F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96F"/>
    <w:multiLevelType w:val="hybridMultilevel"/>
    <w:tmpl w:val="1C82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995"/>
    <w:multiLevelType w:val="hybridMultilevel"/>
    <w:tmpl w:val="EE98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0EC4"/>
    <w:multiLevelType w:val="hybridMultilevel"/>
    <w:tmpl w:val="4690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26BD6"/>
    <w:multiLevelType w:val="hybridMultilevel"/>
    <w:tmpl w:val="7D88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E3819"/>
    <w:multiLevelType w:val="hybridMultilevel"/>
    <w:tmpl w:val="9B361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7"/>
  </w:num>
  <w:num w:numId="2" w16cid:durableId="1128552435">
    <w:abstractNumId w:val="4"/>
  </w:num>
  <w:num w:numId="3" w16cid:durableId="838931854">
    <w:abstractNumId w:val="5"/>
  </w:num>
  <w:num w:numId="4" w16cid:durableId="1021973929">
    <w:abstractNumId w:val="2"/>
  </w:num>
  <w:num w:numId="5" w16cid:durableId="1068261118">
    <w:abstractNumId w:val="6"/>
  </w:num>
  <w:num w:numId="6" w16cid:durableId="1622683313">
    <w:abstractNumId w:val="1"/>
  </w:num>
  <w:num w:numId="7" w16cid:durableId="1745184207">
    <w:abstractNumId w:val="0"/>
  </w:num>
  <w:num w:numId="8" w16cid:durableId="2104450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031DD"/>
    <w:rsid w:val="00015F54"/>
    <w:rsid w:val="000371D6"/>
    <w:rsid w:val="0006142D"/>
    <w:rsid w:val="00062437"/>
    <w:rsid w:val="00073905"/>
    <w:rsid w:val="00097126"/>
    <w:rsid w:val="000B3B02"/>
    <w:rsid w:val="000F07A1"/>
    <w:rsid w:val="00153AEE"/>
    <w:rsid w:val="00166C01"/>
    <w:rsid w:val="00183651"/>
    <w:rsid w:val="00183872"/>
    <w:rsid w:val="001A0C14"/>
    <w:rsid w:val="001F2C70"/>
    <w:rsid w:val="0021493B"/>
    <w:rsid w:val="002210ED"/>
    <w:rsid w:val="00295EF9"/>
    <w:rsid w:val="002E35BD"/>
    <w:rsid w:val="002E573A"/>
    <w:rsid w:val="002E6F17"/>
    <w:rsid w:val="0030178B"/>
    <w:rsid w:val="00331876"/>
    <w:rsid w:val="0036087F"/>
    <w:rsid w:val="003653A3"/>
    <w:rsid w:val="00375AA0"/>
    <w:rsid w:val="003B28D3"/>
    <w:rsid w:val="00400F32"/>
    <w:rsid w:val="00415383"/>
    <w:rsid w:val="0046706D"/>
    <w:rsid w:val="0047528D"/>
    <w:rsid w:val="004835EE"/>
    <w:rsid w:val="00492197"/>
    <w:rsid w:val="0049691B"/>
    <w:rsid w:val="004A6C49"/>
    <w:rsid w:val="004B4375"/>
    <w:rsid w:val="004C7F18"/>
    <w:rsid w:val="004D3EF4"/>
    <w:rsid w:val="004F1985"/>
    <w:rsid w:val="00501B75"/>
    <w:rsid w:val="00502493"/>
    <w:rsid w:val="00505CF5"/>
    <w:rsid w:val="00526BF0"/>
    <w:rsid w:val="00545E9B"/>
    <w:rsid w:val="00574199"/>
    <w:rsid w:val="00581B03"/>
    <w:rsid w:val="00592233"/>
    <w:rsid w:val="00594F95"/>
    <w:rsid w:val="005B6017"/>
    <w:rsid w:val="005C1618"/>
    <w:rsid w:val="005D153E"/>
    <w:rsid w:val="00623F27"/>
    <w:rsid w:val="00653313"/>
    <w:rsid w:val="006B79B4"/>
    <w:rsid w:val="006C1E71"/>
    <w:rsid w:val="006D5480"/>
    <w:rsid w:val="006E7AD2"/>
    <w:rsid w:val="006F69D4"/>
    <w:rsid w:val="00754245"/>
    <w:rsid w:val="00761D4B"/>
    <w:rsid w:val="00762201"/>
    <w:rsid w:val="00771274"/>
    <w:rsid w:val="007A604B"/>
    <w:rsid w:val="007B58AF"/>
    <w:rsid w:val="007B600C"/>
    <w:rsid w:val="007E7676"/>
    <w:rsid w:val="00812DCF"/>
    <w:rsid w:val="00837EB2"/>
    <w:rsid w:val="00874FF7"/>
    <w:rsid w:val="00887564"/>
    <w:rsid w:val="008A17F6"/>
    <w:rsid w:val="008C17C2"/>
    <w:rsid w:val="008D6909"/>
    <w:rsid w:val="008E7AE1"/>
    <w:rsid w:val="008F0B8F"/>
    <w:rsid w:val="008F7446"/>
    <w:rsid w:val="0090319A"/>
    <w:rsid w:val="0093628E"/>
    <w:rsid w:val="00942422"/>
    <w:rsid w:val="00996E7A"/>
    <w:rsid w:val="009A01B8"/>
    <w:rsid w:val="009A1678"/>
    <w:rsid w:val="009C7B82"/>
    <w:rsid w:val="00A13EBE"/>
    <w:rsid w:val="00A2746C"/>
    <w:rsid w:val="00A43897"/>
    <w:rsid w:val="00AA1C7D"/>
    <w:rsid w:val="00AE3B6B"/>
    <w:rsid w:val="00AF166A"/>
    <w:rsid w:val="00B3423E"/>
    <w:rsid w:val="00B37636"/>
    <w:rsid w:val="00B51296"/>
    <w:rsid w:val="00B543BB"/>
    <w:rsid w:val="00B54E8A"/>
    <w:rsid w:val="00B866A4"/>
    <w:rsid w:val="00B86922"/>
    <w:rsid w:val="00BB3559"/>
    <w:rsid w:val="00BC471D"/>
    <w:rsid w:val="00BD3A38"/>
    <w:rsid w:val="00C078C8"/>
    <w:rsid w:val="00C55E2F"/>
    <w:rsid w:val="00C810FB"/>
    <w:rsid w:val="00CA203D"/>
    <w:rsid w:val="00CA7CC5"/>
    <w:rsid w:val="00CB06C0"/>
    <w:rsid w:val="00CD333E"/>
    <w:rsid w:val="00D040BB"/>
    <w:rsid w:val="00D10834"/>
    <w:rsid w:val="00D205AA"/>
    <w:rsid w:val="00D524A0"/>
    <w:rsid w:val="00D5354E"/>
    <w:rsid w:val="00D731C8"/>
    <w:rsid w:val="00D81CE8"/>
    <w:rsid w:val="00DF4A71"/>
    <w:rsid w:val="00DF651B"/>
    <w:rsid w:val="00E04747"/>
    <w:rsid w:val="00E13C44"/>
    <w:rsid w:val="00E66740"/>
    <w:rsid w:val="00E75128"/>
    <w:rsid w:val="00EA6271"/>
    <w:rsid w:val="00F152A2"/>
    <w:rsid w:val="00F37A52"/>
    <w:rsid w:val="00F426DF"/>
    <w:rsid w:val="00F4279C"/>
    <w:rsid w:val="00F43C9A"/>
    <w:rsid w:val="00FC0F03"/>
    <w:rsid w:val="00FD517F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dugamelab.com/resources/Student_Guide_Kodu_Makerspace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odugamelab.com/about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0176F-E298-4AFE-BEB7-0194F5239A27}"/>
</file>

<file path=customXml/itemProps2.xml><?xml version="1.0" encoding="utf-8"?>
<ds:datastoreItem xmlns:ds="http://schemas.openxmlformats.org/officeDocument/2006/customXml" ds:itemID="{E235D0A9-1B84-4B19-A8A6-3743FB364D64}"/>
</file>

<file path=customXml/itemProps3.xml><?xml version="1.0" encoding="utf-8"?>
<ds:datastoreItem xmlns:ds="http://schemas.openxmlformats.org/officeDocument/2006/customXml" ds:itemID="{3C929124-222B-4A63-9124-2AFF7185564E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29</cp:revision>
  <dcterms:created xsi:type="dcterms:W3CDTF">2023-06-27T10:57:00Z</dcterms:created>
  <dcterms:modified xsi:type="dcterms:W3CDTF">2023-07-21T09:39:00Z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