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63001" w14:textId="3D2F3C1D" w:rsidR="00292729" w:rsidRPr="00292729" w:rsidRDefault="00292729" w:rsidP="00292729">
      <w:pPr>
        <w:jc w:val="center"/>
        <w:rPr>
          <w:rFonts w:ascii="Arial" w:hAnsi="Arial" w:cs="Arial"/>
          <w:b/>
          <w:bCs/>
          <w:color w:val="0070C0"/>
          <w:sz w:val="36"/>
          <w:szCs w:val="36"/>
          <w:u w:val="single"/>
        </w:rPr>
      </w:pPr>
      <w:r w:rsidRPr="00292729">
        <w:rPr>
          <w:rFonts w:ascii="Arial" w:hAnsi="Arial" w:cs="Arial"/>
          <w:b/>
          <w:bCs/>
          <w:color w:val="0070C0"/>
          <w:sz w:val="36"/>
          <w:szCs w:val="36"/>
          <w:u w:val="single"/>
        </w:rPr>
        <w:t>Lesson</w:t>
      </w:r>
      <w:r>
        <w:rPr>
          <w:rFonts w:ascii="Arial" w:hAnsi="Arial" w:cs="Arial"/>
          <w:b/>
          <w:bCs/>
          <w:color w:val="0070C0"/>
          <w:sz w:val="36"/>
          <w:szCs w:val="36"/>
          <w:u w:val="single"/>
        </w:rPr>
        <w:t xml:space="preserve"> </w:t>
      </w:r>
      <w:r w:rsidR="007936E3">
        <w:rPr>
          <w:rFonts w:ascii="Arial" w:hAnsi="Arial" w:cs="Arial"/>
          <w:b/>
          <w:bCs/>
          <w:color w:val="0070C0"/>
          <w:sz w:val="36"/>
          <w:szCs w:val="36"/>
          <w:u w:val="single"/>
        </w:rPr>
        <w:t>3</w:t>
      </w:r>
      <w:r w:rsidR="009D42E1">
        <w:rPr>
          <w:rFonts w:ascii="Arial" w:hAnsi="Arial" w:cs="Arial"/>
          <w:b/>
          <w:bCs/>
          <w:color w:val="0070C0"/>
          <w:sz w:val="36"/>
          <w:szCs w:val="36"/>
          <w:u w:val="single"/>
        </w:rPr>
        <w:t xml:space="preserve"> </w:t>
      </w:r>
      <w:r w:rsidRPr="00292729">
        <w:rPr>
          <w:rFonts w:ascii="Arial" w:hAnsi="Arial" w:cs="Arial"/>
          <w:b/>
          <w:bCs/>
          <w:color w:val="0070C0"/>
          <w:sz w:val="36"/>
          <w:szCs w:val="36"/>
          <w:u w:val="single"/>
        </w:rPr>
        <w:t xml:space="preserve">– </w:t>
      </w:r>
      <w:r w:rsidR="00563C3E">
        <w:rPr>
          <w:rFonts w:ascii="Arial" w:hAnsi="Arial" w:cs="Arial"/>
          <w:b/>
          <w:bCs/>
          <w:color w:val="0070C0"/>
          <w:sz w:val="36"/>
          <w:szCs w:val="36"/>
          <w:u w:val="single"/>
        </w:rPr>
        <w:t>Gothic Villains</w:t>
      </w:r>
    </w:p>
    <w:p w14:paraId="6F4E2BC8" w14:textId="11965F84" w:rsidR="008435A7" w:rsidRPr="008435A7" w:rsidRDefault="008435A7" w:rsidP="008435A7">
      <w:pPr>
        <w:spacing w:line="256" w:lineRule="auto"/>
        <w:jc w:val="center"/>
        <w:rPr>
          <w:rFonts w:ascii="Arial" w:eastAsia="Calibri" w:hAnsi="Arial" w:cs="Arial"/>
          <w:b/>
          <w:bCs/>
          <w:color w:val="ED7D31" w:themeColor="accent2"/>
          <w:sz w:val="24"/>
          <w:szCs w:val="24"/>
        </w:rPr>
      </w:pPr>
      <w:r w:rsidRPr="008435A7">
        <w:rPr>
          <w:rFonts w:ascii="Arial" w:eastAsia="Calibri" w:hAnsi="Arial" w:cs="Arial"/>
          <w:b/>
          <w:bCs/>
          <w:color w:val="ED7D31" w:themeColor="accent2"/>
          <w:sz w:val="24"/>
          <w:szCs w:val="24"/>
        </w:rPr>
        <w:t>Please complete the following tasks for your lesson today. There are ‘icons’ you can click on to hear the extracts being read out loud.</w:t>
      </w:r>
    </w:p>
    <w:p w14:paraId="2E8A13B9" w14:textId="735237A9" w:rsidR="00292729" w:rsidRDefault="00292729" w:rsidP="00292729">
      <w:pPr>
        <w:numPr>
          <w:ilvl w:val="0"/>
          <w:numId w:val="1"/>
        </w:numPr>
        <w:contextualSpacing/>
        <w:rPr>
          <w:rFonts w:ascii="Arial" w:hAnsi="Arial" w:cs="Arial"/>
          <w:color w:val="0070C0"/>
          <w:sz w:val="24"/>
          <w:szCs w:val="24"/>
        </w:rPr>
      </w:pPr>
      <w:r w:rsidRPr="00292729">
        <w:rPr>
          <w:rFonts w:ascii="Arial" w:hAnsi="Arial" w:cs="Arial"/>
          <w:color w:val="0070C0"/>
          <w:sz w:val="24"/>
          <w:szCs w:val="24"/>
        </w:rPr>
        <w:t xml:space="preserve">Recap: </w:t>
      </w:r>
    </w:p>
    <w:p w14:paraId="3C181B10" w14:textId="642714A1" w:rsidR="00204CE9" w:rsidRDefault="00961135" w:rsidP="00204CE9">
      <w:pPr>
        <w:numPr>
          <w:ilvl w:val="1"/>
          <w:numId w:val="1"/>
        </w:numPr>
        <w:contextualSpacing/>
        <w:rPr>
          <w:rFonts w:ascii="Arial" w:hAnsi="Arial" w:cs="Arial"/>
          <w:color w:val="0070C0"/>
          <w:sz w:val="24"/>
          <w:szCs w:val="24"/>
        </w:rPr>
      </w:pPr>
      <w:r>
        <w:rPr>
          <w:rFonts w:ascii="Arial" w:hAnsi="Arial" w:cs="Arial"/>
          <w:color w:val="0070C0"/>
          <w:sz w:val="24"/>
          <w:szCs w:val="24"/>
        </w:rPr>
        <w:t>What does ‘ominous’ mean?</w:t>
      </w:r>
    </w:p>
    <w:p w14:paraId="6B0A392E" w14:textId="77777777" w:rsidR="00FE3FB1" w:rsidRDefault="00FE3FB1" w:rsidP="00FE3FB1">
      <w:pPr>
        <w:ind w:left="1440"/>
        <w:contextualSpacing/>
        <w:rPr>
          <w:rFonts w:ascii="Arial" w:hAnsi="Arial" w:cs="Arial"/>
          <w:color w:val="0070C0"/>
          <w:sz w:val="24"/>
          <w:szCs w:val="24"/>
        </w:rPr>
      </w:pPr>
    </w:p>
    <w:p w14:paraId="5AC870A8" w14:textId="020928F4" w:rsidR="00292729" w:rsidRPr="00FE3FB1" w:rsidRDefault="00961135" w:rsidP="00FE3FB1">
      <w:pPr>
        <w:numPr>
          <w:ilvl w:val="1"/>
          <w:numId w:val="1"/>
        </w:numPr>
        <w:contextualSpacing/>
        <w:rPr>
          <w:rFonts w:ascii="Arial" w:hAnsi="Arial" w:cs="Arial"/>
          <w:color w:val="0070C0"/>
          <w:sz w:val="24"/>
          <w:szCs w:val="24"/>
        </w:rPr>
      </w:pPr>
      <w:r>
        <w:rPr>
          <w:rFonts w:ascii="Arial" w:hAnsi="Arial" w:cs="Arial"/>
          <w:color w:val="0070C0"/>
          <w:sz w:val="24"/>
          <w:szCs w:val="24"/>
        </w:rPr>
        <w:t>What word means something thin and bony, like a skeleton?</w:t>
      </w:r>
    </w:p>
    <w:p w14:paraId="322FE93C" w14:textId="02408802" w:rsidR="00292729" w:rsidRDefault="00292729" w:rsidP="00292729">
      <w:pPr>
        <w:rPr>
          <w:rFonts w:ascii="Arial" w:hAnsi="Arial" w:cs="Arial"/>
          <w:color w:val="0070C0"/>
          <w:sz w:val="24"/>
          <w:szCs w:val="24"/>
        </w:rPr>
      </w:pPr>
    </w:p>
    <w:p w14:paraId="00AE7698" w14:textId="77777777" w:rsidR="00FE3FB1" w:rsidRPr="00292729" w:rsidRDefault="00FE3FB1" w:rsidP="00292729">
      <w:pPr>
        <w:rPr>
          <w:rFonts w:ascii="Arial" w:hAnsi="Arial" w:cs="Arial"/>
          <w:color w:val="0070C0"/>
          <w:sz w:val="24"/>
          <w:szCs w:val="24"/>
        </w:rPr>
      </w:pPr>
    </w:p>
    <w:p w14:paraId="5F6334EC" w14:textId="0C466220" w:rsidR="00292729" w:rsidRPr="00292729" w:rsidRDefault="008A5608" w:rsidP="00292729">
      <w:pPr>
        <w:pStyle w:val="ListParagraph"/>
        <w:numPr>
          <w:ilvl w:val="0"/>
          <w:numId w:val="1"/>
        </w:numPr>
        <w:rPr>
          <w:rFonts w:ascii="Arial" w:hAnsi="Arial" w:cs="Arial"/>
          <w:color w:val="0070C0"/>
          <w:sz w:val="24"/>
          <w:szCs w:val="24"/>
        </w:rPr>
      </w:pPr>
      <w:r>
        <w:rPr>
          <w:rFonts w:ascii="Arial" w:hAnsi="Arial" w:cs="Arial"/>
          <w:color w:val="0070C0"/>
          <w:sz w:val="24"/>
          <w:szCs w:val="24"/>
        </w:rPr>
        <w:t xml:space="preserve">We are going to </w:t>
      </w:r>
      <w:r w:rsidR="004640BF">
        <w:rPr>
          <w:rFonts w:ascii="Arial" w:hAnsi="Arial" w:cs="Arial"/>
          <w:color w:val="0070C0"/>
          <w:sz w:val="24"/>
          <w:szCs w:val="24"/>
        </w:rPr>
        <w:t>look at</w:t>
      </w:r>
      <w:r>
        <w:rPr>
          <w:rFonts w:ascii="Arial" w:hAnsi="Arial" w:cs="Arial"/>
          <w:color w:val="0070C0"/>
          <w:sz w:val="24"/>
          <w:szCs w:val="24"/>
        </w:rPr>
        <w:t xml:space="preserve"> some examples of famous Gothic villains. </w:t>
      </w:r>
      <w:r w:rsidR="004640BF">
        <w:rPr>
          <w:rFonts w:ascii="Arial" w:hAnsi="Arial" w:cs="Arial"/>
          <w:color w:val="0070C0"/>
          <w:sz w:val="24"/>
          <w:szCs w:val="24"/>
        </w:rPr>
        <w:t>Read/listen to the extracts and then answer the questions.</w:t>
      </w:r>
    </w:p>
    <w:p w14:paraId="75783C38" w14:textId="0D12C6BE" w:rsidR="00292729" w:rsidRPr="00292729" w:rsidRDefault="00292729" w:rsidP="00292729">
      <w:pPr>
        <w:rPr>
          <w:rFonts w:ascii="Arial" w:hAnsi="Arial" w:cs="Arial"/>
          <w:color w:val="0070C0"/>
          <w:sz w:val="24"/>
          <w:szCs w:val="24"/>
        </w:rPr>
      </w:pPr>
      <w:r>
        <w:rPr>
          <w:rFonts w:ascii="Arial" w:hAnsi="Arial" w:cs="Arial"/>
          <w:noProof/>
          <w:color w:val="0070C0"/>
          <w:sz w:val="24"/>
          <w:szCs w:val="24"/>
        </w:rPr>
        <mc:AlternateContent>
          <mc:Choice Requires="wps">
            <w:drawing>
              <wp:anchor distT="0" distB="0" distL="114300" distR="114300" simplePos="0" relativeHeight="251659264" behindDoc="0" locked="0" layoutInCell="1" allowOverlap="1" wp14:anchorId="1B636D48" wp14:editId="05D78430">
                <wp:simplePos x="0" y="0"/>
                <wp:positionH relativeFrom="margin">
                  <wp:align>left</wp:align>
                </wp:positionH>
                <wp:positionV relativeFrom="paragraph">
                  <wp:posOffset>19105</wp:posOffset>
                </wp:positionV>
                <wp:extent cx="5685183" cy="3760967"/>
                <wp:effectExtent l="0" t="0" r="10795" b="11430"/>
                <wp:wrapTopAndBottom/>
                <wp:docPr id="2" name="Text Box 2"/>
                <wp:cNvGraphicFramePr/>
                <a:graphic xmlns:a="http://schemas.openxmlformats.org/drawingml/2006/main">
                  <a:graphicData uri="http://schemas.microsoft.com/office/word/2010/wordprocessingShape">
                    <wps:wsp>
                      <wps:cNvSpPr txBox="1"/>
                      <wps:spPr>
                        <a:xfrm>
                          <a:off x="0" y="0"/>
                          <a:ext cx="5685183" cy="3760967"/>
                        </a:xfrm>
                        <a:prstGeom prst="rect">
                          <a:avLst/>
                        </a:prstGeom>
                        <a:solidFill>
                          <a:schemeClr val="lt1"/>
                        </a:solidFill>
                        <a:ln w="6350">
                          <a:solidFill>
                            <a:prstClr val="black"/>
                          </a:solidFill>
                        </a:ln>
                      </wps:spPr>
                      <wps:txbx>
                        <w:txbxContent>
                          <w:p w14:paraId="24269A04" w14:textId="5F1DEEA8" w:rsidR="00DF3CE4" w:rsidRPr="00EB76E7" w:rsidRDefault="00EB76E7" w:rsidP="00EB76E7">
                            <w:pPr>
                              <w:jc w:val="center"/>
                              <w:rPr>
                                <w:rFonts w:ascii="Arial" w:hAnsi="Arial" w:cs="Arial"/>
                                <w:b/>
                                <w:bCs/>
                                <w:color w:val="4472C4" w:themeColor="accent1"/>
                                <w:sz w:val="28"/>
                                <w:szCs w:val="28"/>
                              </w:rPr>
                            </w:pPr>
                            <w:r>
                              <w:rPr>
                                <w:rFonts w:ascii="Arial" w:hAnsi="Arial" w:cs="Arial"/>
                                <w:b/>
                                <w:bCs/>
                                <w:color w:val="4472C4" w:themeColor="accent1"/>
                                <w:sz w:val="28"/>
                                <w:szCs w:val="28"/>
                              </w:rPr>
                              <w:t xml:space="preserve">From </w:t>
                            </w:r>
                            <w:proofErr w:type="gramStart"/>
                            <w:r>
                              <w:rPr>
                                <w:rFonts w:ascii="Arial" w:hAnsi="Arial" w:cs="Arial"/>
                                <w:b/>
                                <w:bCs/>
                                <w:i/>
                                <w:iCs/>
                                <w:color w:val="4472C4" w:themeColor="accent1"/>
                                <w:sz w:val="28"/>
                                <w:szCs w:val="28"/>
                              </w:rPr>
                              <w:t>The</w:t>
                            </w:r>
                            <w:proofErr w:type="gramEnd"/>
                            <w:r>
                              <w:rPr>
                                <w:rFonts w:ascii="Arial" w:hAnsi="Arial" w:cs="Arial"/>
                                <w:b/>
                                <w:bCs/>
                                <w:i/>
                                <w:iCs/>
                                <w:color w:val="4472C4" w:themeColor="accent1"/>
                                <w:sz w:val="28"/>
                                <w:szCs w:val="28"/>
                              </w:rPr>
                              <w:t xml:space="preserve"> Woman in Black</w:t>
                            </w:r>
                            <w:r>
                              <w:rPr>
                                <w:rFonts w:ascii="Arial" w:hAnsi="Arial" w:cs="Arial"/>
                                <w:b/>
                                <w:bCs/>
                                <w:color w:val="4472C4" w:themeColor="accent1"/>
                                <w:sz w:val="28"/>
                                <w:szCs w:val="28"/>
                              </w:rPr>
                              <w:t xml:space="preserve"> by Susan Hill</w:t>
                            </w:r>
                            <w:r w:rsidR="001162FC">
                              <w:rPr>
                                <w:rFonts w:ascii="Arial" w:hAnsi="Arial" w:cs="Arial"/>
                                <w:b/>
                                <w:bCs/>
                                <w:color w:val="4472C4" w:themeColor="accent1"/>
                                <w:sz w:val="28"/>
                                <w:szCs w:val="28"/>
                              </w:rPr>
                              <w:t xml:space="preserve">. The narrator – Arthur Kipps – is at a </w:t>
                            </w:r>
                            <w:proofErr w:type="gramStart"/>
                            <w:r w:rsidR="001162FC">
                              <w:rPr>
                                <w:rFonts w:ascii="Arial" w:hAnsi="Arial" w:cs="Arial"/>
                                <w:b/>
                                <w:bCs/>
                                <w:color w:val="4472C4" w:themeColor="accent1"/>
                                <w:sz w:val="28"/>
                                <w:szCs w:val="28"/>
                              </w:rPr>
                              <w:t>funeral, and</w:t>
                            </w:r>
                            <w:proofErr w:type="gramEnd"/>
                            <w:r w:rsidR="001162FC">
                              <w:rPr>
                                <w:rFonts w:ascii="Arial" w:hAnsi="Arial" w:cs="Arial"/>
                                <w:b/>
                                <w:bCs/>
                                <w:color w:val="4472C4" w:themeColor="accent1"/>
                                <w:sz w:val="28"/>
                                <w:szCs w:val="28"/>
                              </w:rPr>
                              <w:t xml:space="preserve"> sees a mysterious woman.</w:t>
                            </w:r>
                          </w:p>
                          <w:p w14:paraId="0C7458F4" w14:textId="1B83A1C2" w:rsidR="00870B1A" w:rsidRPr="00870B1A" w:rsidRDefault="00870B1A" w:rsidP="00870B1A">
                            <w:pPr>
                              <w:rPr>
                                <w:rFonts w:ascii="Arial" w:hAnsi="Arial" w:cs="Arial"/>
                                <w:color w:val="4472C4" w:themeColor="accent1"/>
                                <w:sz w:val="28"/>
                                <w:szCs w:val="28"/>
                              </w:rPr>
                            </w:pPr>
                            <w:r w:rsidRPr="00870B1A">
                              <w:rPr>
                                <w:rFonts w:ascii="Arial" w:hAnsi="Arial" w:cs="Arial"/>
                                <w:color w:val="4472C4" w:themeColor="accent1"/>
                                <w:sz w:val="28"/>
                                <w:szCs w:val="28"/>
                              </w:rPr>
                              <w:t xml:space="preserve">‘a woman…dressed in deepest black, in the style of full mourning that had rather gone out of fashion… Indeed, it had clearly been dug out of some old trunk or wardrobe, for its blackness was a little rusty looking. A bonnet-type hat covered her head and shaded her face, but, although I did not stare, even the swift glance I took of the woman showed me enough to recognise that she was suffering from some terrible wasting disease, for not only was she extremely pale, even more than a contrast with the blackness of her garments could account for, but the skin and, it seemed, only the thinnest layer of flesh was tautly stretched and strained across her bones, so that it gleamed with a curious, blue-white sheen, and her eyes seemed sunken back into her head. </w:t>
                            </w:r>
                          </w:p>
                          <w:p w14:paraId="5421FBEA" w14:textId="7F4DFBEF" w:rsidR="00292729" w:rsidRPr="00292729" w:rsidRDefault="00653E90">
                            <w:r>
                              <w:object w:dxaOrig="1508" w:dyaOrig="984" w14:anchorId="78DB2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5pt;height:34pt">
                                  <v:imagedata r:id="rId5" o:title=""/>
                                </v:shape>
                                <o:OLEObject Type="Embed" ProgID="Package" ShapeID="_x0000_i1026" DrawAspect="Icon" ObjectID="_1655729760" r:id="rId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636D48" id="_x0000_t202" coordsize="21600,21600" o:spt="202" path="m,l,21600r21600,l21600,xe">
                <v:stroke joinstyle="miter"/>
                <v:path gradientshapeok="t" o:connecttype="rect"/>
              </v:shapetype>
              <v:shape id="Text Box 2" o:spid="_x0000_s1026" type="#_x0000_t202" style="position:absolute;margin-left:0;margin-top:1.5pt;width:447.65pt;height:296.1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" fillcolor="white [3201]" strokeweight=".5pt">
                <v:textbox>
                  <w:txbxContent>
                    <w:p w14:paraId="24269A04" w14:textId="5F1DEEA8" w:rsidR="00DF3CE4" w:rsidRPr="00EB76E7" w:rsidRDefault="00EB76E7" w:rsidP="00EB76E7">
                      <w:pPr>
                        <w:jc w:val="center"/>
                        <w:rPr>
                          <w:rFonts w:ascii="Arial" w:hAnsi="Arial" w:cs="Arial"/>
                          <w:b/>
                          <w:bCs/>
                          <w:color w:val="4472C4" w:themeColor="accent1"/>
                          <w:sz w:val="28"/>
                          <w:szCs w:val="28"/>
                        </w:rPr>
                      </w:pPr>
                      <w:r>
                        <w:rPr>
                          <w:rFonts w:ascii="Arial" w:hAnsi="Arial" w:cs="Arial"/>
                          <w:b/>
                          <w:bCs/>
                          <w:color w:val="4472C4" w:themeColor="accent1"/>
                          <w:sz w:val="28"/>
                          <w:szCs w:val="28"/>
                        </w:rPr>
                        <w:t xml:space="preserve">From </w:t>
                      </w:r>
                      <w:r>
                        <w:rPr>
                          <w:rFonts w:ascii="Arial" w:hAnsi="Arial" w:cs="Arial"/>
                          <w:b/>
                          <w:bCs/>
                          <w:i/>
                          <w:iCs/>
                          <w:color w:val="4472C4" w:themeColor="accent1"/>
                          <w:sz w:val="28"/>
                          <w:szCs w:val="28"/>
                        </w:rPr>
                        <w:t>The Woman in Black</w:t>
                      </w:r>
                      <w:r>
                        <w:rPr>
                          <w:rFonts w:ascii="Arial" w:hAnsi="Arial" w:cs="Arial"/>
                          <w:b/>
                          <w:bCs/>
                          <w:color w:val="4472C4" w:themeColor="accent1"/>
                          <w:sz w:val="28"/>
                          <w:szCs w:val="28"/>
                        </w:rPr>
                        <w:t xml:space="preserve"> by Susan Hill</w:t>
                      </w:r>
                      <w:r w:rsidR="001162FC">
                        <w:rPr>
                          <w:rFonts w:ascii="Arial" w:hAnsi="Arial" w:cs="Arial"/>
                          <w:b/>
                          <w:bCs/>
                          <w:color w:val="4472C4" w:themeColor="accent1"/>
                          <w:sz w:val="28"/>
                          <w:szCs w:val="28"/>
                        </w:rPr>
                        <w:t>. The narrator – Arthur Kipps – is at a funeral, and sees a mysterious woman.</w:t>
                      </w:r>
                    </w:p>
                    <w:p w14:paraId="0C7458F4" w14:textId="1B83A1C2" w:rsidR="00870B1A" w:rsidRPr="00870B1A" w:rsidRDefault="00870B1A" w:rsidP="00870B1A">
                      <w:pPr>
                        <w:rPr>
                          <w:rFonts w:ascii="Arial" w:hAnsi="Arial" w:cs="Arial"/>
                          <w:color w:val="4472C4" w:themeColor="accent1"/>
                          <w:sz w:val="28"/>
                          <w:szCs w:val="28"/>
                        </w:rPr>
                      </w:pPr>
                      <w:r w:rsidRPr="00870B1A">
                        <w:rPr>
                          <w:rFonts w:ascii="Arial" w:hAnsi="Arial" w:cs="Arial"/>
                          <w:color w:val="4472C4" w:themeColor="accent1"/>
                          <w:sz w:val="28"/>
                          <w:szCs w:val="28"/>
                        </w:rPr>
                        <w:t xml:space="preserve">‘a woman…dressed in deepest black, in the style of full mourning that had rather gone out of fashion… Indeed, it had clearly been dug out of some old trunk or wardrobe, for its blackness was a little rusty looking. A bonnet-type hat covered her head and shaded her face, but, although I did not stare, even the swift glance I took of the woman showed me enough to recognise that she was suffering from some terrible wasting disease, for not only was she extremely pale, even more than a contrast with the blackness of her garments could account for, but the skin and, it seemed, only the thinnest layer of flesh was tautly stretched and strained across her bones, so that it gleamed with a curious, blue-white sheen, and her eyes seemed sunken back into her head. </w:t>
                      </w:r>
                    </w:p>
                    <w:p w14:paraId="5421FBEA" w14:textId="7F4DFBEF" w:rsidR="00292729" w:rsidRPr="00292729" w:rsidRDefault="00653E90">
                      <w:r>
                        <w:object w:dxaOrig="1508" w:dyaOrig="984" w14:anchorId="78DB257F">
                          <v:shape id="_x0000_i1029" type="#_x0000_t75" style="width:51.35pt;height:33.8pt">
                            <v:imagedata r:id="rId7" o:title=""/>
                          </v:shape>
                          <o:OLEObject Type="Embed" ProgID="Package" ShapeID="_x0000_i1029" DrawAspect="Icon" ObjectID="_1654881782" r:id="rId8"/>
                        </w:object>
                      </w:r>
                    </w:p>
                  </w:txbxContent>
                </v:textbox>
                <w10:wrap type="topAndBottom" anchorx="margin"/>
              </v:shape>
            </w:pict>
          </mc:Fallback>
        </mc:AlternateContent>
      </w:r>
    </w:p>
    <w:p w14:paraId="57A06875" w14:textId="4BEA8D87" w:rsidR="00D912FE" w:rsidRPr="007E15FF" w:rsidRDefault="00653E90" w:rsidP="00653E90">
      <w:pPr>
        <w:pStyle w:val="ListParagraph"/>
        <w:numPr>
          <w:ilvl w:val="0"/>
          <w:numId w:val="12"/>
        </w:numPr>
      </w:pPr>
      <w:r>
        <w:rPr>
          <w:rFonts w:ascii="Arial" w:hAnsi="Arial" w:cs="Arial"/>
          <w:color w:val="4472C4" w:themeColor="accent1"/>
          <w:sz w:val="24"/>
          <w:szCs w:val="24"/>
        </w:rPr>
        <w:t>What colour is the woman wearing?</w:t>
      </w:r>
    </w:p>
    <w:p w14:paraId="00445AC6" w14:textId="77777777" w:rsidR="007E15FF" w:rsidRPr="00653E90" w:rsidRDefault="007E15FF" w:rsidP="007E15FF">
      <w:pPr>
        <w:pStyle w:val="ListParagraph"/>
      </w:pPr>
    </w:p>
    <w:p w14:paraId="5A052D34" w14:textId="595B1287" w:rsidR="00653E90" w:rsidRPr="007E15FF" w:rsidRDefault="00020A15" w:rsidP="00653E90">
      <w:pPr>
        <w:pStyle w:val="ListParagraph"/>
        <w:numPr>
          <w:ilvl w:val="0"/>
          <w:numId w:val="12"/>
        </w:numPr>
      </w:pPr>
      <w:r>
        <w:rPr>
          <w:rFonts w:ascii="Arial" w:hAnsi="Arial" w:cs="Arial"/>
          <w:color w:val="4472C4" w:themeColor="accent1"/>
          <w:sz w:val="24"/>
          <w:szCs w:val="24"/>
        </w:rPr>
        <w:t>What does Arthur think is wrong with the woman?</w:t>
      </w:r>
    </w:p>
    <w:p w14:paraId="34E74247" w14:textId="77777777" w:rsidR="007E15FF" w:rsidRDefault="007E15FF" w:rsidP="007E15FF">
      <w:pPr>
        <w:pStyle w:val="ListParagraph"/>
      </w:pPr>
    </w:p>
    <w:p w14:paraId="15E2B284" w14:textId="77777777" w:rsidR="007E15FF" w:rsidRPr="00020A15" w:rsidRDefault="007E15FF" w:rsidP="007E15FF">
      <w:pPr>
        <w:pStyle w:val="ListParagraph"/>
      </w:pPr>
    </w:p>
    <w:p w14:paraId="5E454E66" w14:textId="4773554A" w:rsidR="00020A15" w:rsidRPr="007E15FF" w:rsidRDefault="00020A15" w:rsidP="00653E90">
      <w:pPr>
        <w:pStyle w:val="ListParagraph"/>
        <w:numPr>
          <w:ilvl w:val="0"/>
          <w:numId w:val="12"/>
        </w:numPr>
      </w:pPr>
      <w:r>
        <w:rPr>
          <w:rFonts w:ascii="Arial" w:hAnsi="Arial" w:cs="Arial"/>
          <w:color w:val="4472C4" w:themeColor="accent1"/>
          <w:sz w:val="24"/>
          <w:szCs w:val="24"/>
        </w:rPr>
        <w:t>Give two quotations which prove this:</w:t>
      </w:r>
    </w:p>
    <w:p w14:paraId="2E9BDACA" w14:textId="2C25483B" w:rsidR="007E15FF" w:rsidRDefault="007E15FF" w:rsidP="007E15FF">
      <w:pPr>
        <w:pStyle w:val="ListParagraph"/>
        <w:rPr>
          <w:rFonts w:ascii="Arial" w:hAnsi="Arial" w:cs="Arial"/>
          <w:color w:val="4472C4" w:themeColor="accent1"/>
          <w:sz w:val="24"/>
          <w:szCs w:val="24"/>
        </w:rPr>
      </w:pPr>
    </w:p>
    <w:p w14:paraId="2D50D8E6" w14:textId="119DC4C0" w:rsidR="007E15FF" w:rsidRDefault="007E15FF" w:rsidP="007E15FF">
      <w:pPr>
        <w:pStyle w:val="ListParagraph"/>
        <w:rPr>
          <w:rFonts w:ascii="Arial" w:hAnsi="Arial" w:cs="Arial"/>
          <w:color w:val="4472C4" w:themeColor="accent1"/>
          <w:sz w:val="24"/>
          <w:szCs w:val="24"/>
        </w:rPr>
      </w:pPr>
    </w:p>
    <w:p w14:paraId="6C91C161" w14:textId="77777777" w:rsidR="007E15FF" w:rsidRPr="00020A15" w:rsidRDefault="007E15FF" w:rsidP="007E15FF">
      <w:pPr>
        <w:pStyle w:val="ListParagraph"/>
      </w:pPr>
    </w:p>
    <w:p w14:paraId="5567E4F6" w14:textId="3F055DC1" w:rsidR="00020A15" w:rsidRDefault="007E15FF" w:rsidP="00653E90">
      <w:pPr>
        <w:pStyle w:val="ListParagraph"/>
        <w:numPr>
          <w:ilvl w:val="0"/>
          <w:numId w:val="12"/>
        </w:numPr>
      </w:pPr>
      <w:r>
        <w:rPr>
          <w:rFonts w:ascii="Arial" w:hAnsi="Arial" w:cs="Arial"/>
          <w:color w:val="4472C4" w:themeColor="accent1"/>
          <w:sz w:val="24"/>
          <w:szCs w:val="24"/>
        </w:rPr>
        <w:t>Why might we describe the woman as looking ‘skeletal’?</w:t>
      </w:r>
    </w:p>
    <w:p w14:paraId="1022115F" w14:textId="0601168C" w:rsidR="00292729" w:rsidRDefault="00292729"/>
    <w:p w14:paraId="72CAB2B4" w14:textId="653685EB" w:rsidR="00292729" w:rsidRDefault="00292729"/>
    <w:p w14:paraId="752D36FE" w14:textId="4159939C" w:rsidR="00E67733" w:rsidRDefault="00447A10" w:rsidP="00447A10">
      <w:pPr>
        <w:rPr>
          <w:rFonts w:ascii="Arial" w:hAnsi="Arial" w:cs="Arial"/>
          <w:color w:val="ED7D31" w:themeColor="accent2"/>
          <w:sz w:val="24"/>
          <w:szCs w:val="24"/>
        </w:rPr>
      </w:pPr>
      <w:r>
        <w:rPr>
          <w:rFonts w:ascii="Arial" w:hAnsi="Arial" w:cs="Arial"/>
          <w:noProof/>
          <w:color w:val="0070C0"/>
          <w:sz w:val="24"/>
          <w:szCs w:val="24"/>
        </w:rPr>
        <w:lastRenderedPageBreak/>
        <mc:AlternateContent>
          <mc:Choice Requires="wps">
            <w:drawing>
              <wp:anchor distT="0" distB="0" distL="114300" distR="114300" simplePos="0" relativeHeight="251661312" behindDoc="0" locked="0" layoutInCell="1" allowOverlap="1" wp14:anchorId="55B5E18F" wp14:editId="3E808159">
                <wp:simplePos x="0" y="0"/>
                <wp:positionH relativeFrom="margin">
                  <wp:align>left</wp:align>
                </wp:positionH>
                <wp:positionV relativeFrom="paragraph">
                  <wp:posOffset>283210</wp:posOffset>
                </wp:positionV>
                <wp:extent cx="5685155" cy="4762500"/>
                <wp:effectExtent l="0" t="0" r="10795" b="19050"/>
                <wp:wrapTopAndBottom/>
                <wp:docPr id="1" name="Text Box 1"/>
                <wp:cNvGraphicFramePr/>
                <a:graphic xmlns:a="http://schemas.openxmlformats.org/drawingml/2006/main">
                  <a:graphicData uri="http://schemas.microsoft.com/office/word/2010/wordprocessingShape">
                    <wps:wsp>
                      <wps:cNvSpPr txBox="1"/>
                      <wps:spPr>
                        <a:xfrm>
                          <a:off x="0" y="0"/>
                          <a:ext cx="5685155" cy="4762831"/>
                        </a:xfrm>
                        <a:prstGeom prst="rect">
                          <a:avLst/>
                        </a:prstGeom>
                        <a:solidFill>
                          <a:schemeClr val="lt1"/>
                        </a:solidFill>
                        <a:ln w="6350">
                          <a:solidFill>
                            <a:prstClr val="black"/>
                          </a:solidFill>
                        </a:ln>
                      </wps:spPr>
                      <wps:txbx>
                        <w:txbxContent>
                          <w:p w14:paraId="60CFEF0C" w14:textId="5231E9B8" w:rsidR="00447A10" w:rsidRPr="00EB76E7" w:rsidRDefault="00447A10" w:rsidP="00447A10">
                            <w:pPr>
                              <w:jc w:val="center"/>
                              <w:rPr>
                                <w:rFonts w:ascii="Arial" w:hAnsi="Arial" w:cs="Arial"/>
                                <w:b/>
                                <w:bCs/>
                                <w:color w:val="4472C4" w:themeColor="accent1"/>
                                <w:sz w:val="28"/>
                                <w:szCs w:val="28"/>
                              </w:rPr>
                            </w:pPr>
                            <w:r>
                              <w:rPr>
                                <w:rFonts w:ascii="Arial" w:hAnsi="Arial" w:cs="Arial"/>
                                <w:b/>
                                <w:bCs/>
                                <w:color w:val="4472C4" w:themeColor="accent1"/>
                                <w:sz w:val="28"/>
                                <w:szCs w:val="28"/>
                              </w:rPr>
                              <w:t xml:space="preserve">From </w:t>
                            </w:r>
                            <w:r w:rsidR="00A730C0">
                              <w:rPr>
                                <w:rFonts w:ascii="Arial" w:hAnsi="Arial" w:cs="Arial"/>
                                <w:b/>
                                <w:bCs/>
                                <w:i/>
                                <w:iCs/>
                                <w:color w:val="4472C4" w:themeColor="accent1"/>
                                <w:sz w:val="28"/>
                                <w:szCs w:val="28"/>
                              </w:rPr>
                              <w:t>Dracula</w:t>
                            </w:r>
                            <w:r>
                              <w:rPr>
                                <w:rFonts w:ascii="Arial" w:hAnsi="Arial" w:cs="Arial"/>
                                <w:b/>
                                <w:bCs/>
                                <w:color w:val="4472C4" w:themeColor="accent1"/>
                                <w:sz w:val="28"/>
                                <w:szCs w:val="28"/>
                              </w:rPr>
                              <w:t xml:space="preserve"> by </w:t>
                            </w:r>
                            <w:r w:rsidR="00A730C0">
                              <w:rPr>
                                <w:rFonts w:ascii="Arial" w:hAnsi="Arial" w:cs="Arial"/>
                                <w:b/>
                                <w:bCs/>
                                <w:color w:val="4472C4" w:themeColor="accent1"/>
                                <w:sz w:val="28"/>
                                <w:szCs w:val="28"/>
                              </w:rPr>
                              <w:t>Bram Stoker</w:t>
                            </w:r>
                            <w:r>
                              <w:rPr>
                                <w:rFonts w:ascii="Arial" w:hAnsi="Arial" w:cs="Arial"/>
                                <w:b/>
                                <w:bCs/>
                                <w:color w:val="4472C4" w:themeColor="accent1"/>
                                <w:sz w:val="28"/>
                                <w:szCs w:val="28"/>
                              </w:rPr>
                              <w:t xml:space="preserve">. The narrator – </w:t>
                            </w:r>
                            <w:r w:rsidR="00A730C0">
                              <w:rPr>
                                <w:rFonts w:ascii="Arial" w:hAnsi="Arial" w:cs="Arial"/>
                                <w:b/>
                                <w:bCs/>
                                <w:color w:val="4472C4" w:themeColor="accent1"/>
                                <w:sz w:val="28"/>
                                <w:szCs w:val="28"/>
                              </w:rPr>
                              <w:t>Jonathan Harker</w:t>
                            </w:r>
                            <w:r>
                              <w:rPr>
                                <w:rFonts w:ascii="Arial" w:hAnsi="Arial" w:cs="Arial"/>
                                <w:b/>
                                <w:bCs/>
                                <w:color w:val="4472C4" w:themeColor="accent1"/>
                                <w:sz w:val="28"/>
                                <w:szCs w:val="28"/>
                              </w:rPr>
                              <w:t xml:space="preserve"> – </w:t>
                            </w:r>
                            <w:r w:rsidR="00A730C0">
                              <w:rPr>
                                <w:rFonts w:ascii="Arial" w:hAnsi="Arial" w:cs="Arial"/>
                                <w:b/>
                                <w:bCs/>
                                <w:color w:val="4472C4" w:themeColor="accent1"/>
                                <w:sz w:val="28"/>
                                <w:szCs w:val="28"/>
                              </w:rPr>
                              <w:t xml:space="preserve">is </w:t>
                            </w:r>
                            <w:r w:rsidR="005A6BF5">
                              <w:rPr>
                                <w:rFonts w:ascii="Arial" w:hAnsi="Arial" w:cs="Arial"/>
                                <w:b/>
                                <w:bCs/>
                                <w:color w:val="4472C4" w:themeColor="accent1"/>
                                <w:sz w:val="28"/>
                                <w:szCs w:val="28"/>
                              </w:rPr>
                              <w:t xml:space="preserve">shaving. He </w:t>
                            </w:r>
                            <w:r w:rsidR="00EF57F8">
                              <w:rPr>
                                <w:rFonts w:ascii="Arial" w:hAnsi="Arial" w:cs="Arial"/>
                                <w:b/>
                                <w:bCs/>
                                <w:color w:val="4472C4" w:themeColor="accent1"/>
                                <w:sz w:val="28"/>
                                <w:szCs w:val="28"/>
                              </w:rPr>
                              <w:t>is surprised by the sudden appearance of Count Dracula, and accidentally cuts himself.</w:t>
                            </w:r>
                          </w:p>
                          <w:p w14:paraId="088928FB" w14:textId="4FB0C19E" w:rsidR="00A730C0" w:rsidRPr="00A730C0" w:rsidRDefault="00A730C0" w:rsidP="00A730C0">
                            <w:pPr>
                              <w:rPr>
                                <w:rFonts w:ascii="Arial" w:hAnsi="Arial" w:cs="Arial"/>
                                <w:color w:val="4472C4" w:themeColor="accent1"/>
                                <w:sz w:val="28"/>
                                <w:szCs w:val="28"/>
                              </w:rPr>
                            </w:pPr>
                            <w:r w:rsidRPr="00A730C0">
                              <w:rPr>
                                <w:rFonts w:ascii="Arial" w:hAnsi="Arial" w:cs="Arial"/>
                                <w:color w:val="4472C4" w:themeColor="accent1"/>
                                <w:sz w:val="28"/>
                                <w:szCs w:val="28"/>
                              </w:rPr>
                              <w:t>This time there could be no error, for the man was close to me, and I could see him over my shoulder. But there was no reflection of him in the mirror! The whole room behind me was displayed, but there was no sign of a man in it, except myself.</w:t>
                            </w:r>
                          </w:p>
                          <w:p w14:paraId="782CF83E" w14:textId="4A4E2D6B" w:rsidR="00447A10" w:rsidRDefault="00A730C0" w:rsidP="00A730C0">
                            <w:r w:rsidRPr="00A730C0">
                              <w:rPr>
                                <w:rFonts w:ascii="Arial" w:hAnsi="Arial" w:cs="Arial"/>
                                <w:color w:val="4472C4" w:themeColor="accent1"/>
                                <w:sz w:val="28"/>
                                <w:szCs w:val="28"/>
                              </w:rPr>
                              <w:t xml:space="preserve">This was </w:t>
                            </w:r>
                            <w:proofErr w:type="gramStart"/>
                            <w:r w:rsidRPr="00A730C0">
                              <w:rPr>
                                <w:rFonts w:ascii="Arial" w:hAnsi="Arial" w:cs="Arial"/>
                                <w:color w:val="4472C4" w:themeColor="accent1"/>
                                <w:sz w:val="28"/>
                                <w:szCs w:val="28"/>
                              </w:rPr>
                              <w:t>startling, and</w:t>
                            </w:r>
                            <w:proofErr w:type="gramEnd"/>
                            <w:r w:rsidRPr="00A730C0">
                              <w:rPr>
                                <w:rFonts w:ascii="Arial" w:hAnsi="Arial" w:cs="Arial"/>
                                <w:color w:val="4472C4" w:themeColor="accent1"/>
                                <w:sz w:val="28"/>
                                <w:szCs w:val="28"/>
                              </w:rPr>
                              <w:t xml:space="preserve"> coming on the top of so many strange things, was beginning to increase that vague feeling of uneasiness which I always have when the Count is near. But at the instant I saw that the cut had bled a little, and the blood was trickling over my chin. I laid down the razor, turning as I did so half round to look for some sticking plaster. When the Count saw my face, his eyes blazed with a sort of demoniac fury, and he suddenly made a grab at my throat. I drew away and his hand touched the string of beads which held the crucifix. It made an instant change in him, for the fury passed so quickly that I could hardly believe that it was ever there.</w:t>
                            </w:r>
                            <w:r w:rsidRPr="00292729">
                              <w:t xml:space="preserve"> </w:t>
                            </w:r>
                          </w:p>
                          <w:p w14:paraId="34314E98" w14:textId="6FA7EADE" w:rsidR="00E025E4" w:rsidRPr="00292729" w:rsidRDefault="00E025E4" w:rsidP="00A730C0">
                            <w:r>
                              <w:object w:dxaOrig="1508" w:dyaOrig="984" w14:anchorId="17EA347F">
                                <v:shape id="_x0000_i1028" type="#_x0000_t75" style="width:75pt;height:49.5pt">
                                  <v:imagedata r:id="rId9" o:title=""/>
                                </v:shape>
                                <o:OLEObject Type="Embed" ProgID="Package" ShapeID="_x0000_i1028" DrawAspect="Icon" ObjectID="_1655729761" r:id="rId1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5E18F" id="Text Box 1" o:spid="_x0000_s1027" type="#_x0000_t202" style="position:absolute;margin-left:0;margin-top:22.3pt;width:447.65pt;height:37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" fillcolor="white [3201]" strokeweight=".5pt">
                <v:textbox>
                  <w:txbxContent>
                    <w:p w14:paraId="60CFEF0C" w14:textId="5231E9B8" w:rsidR="00447A10" w:rsidRPr="00EB76E7" w:rsidRDefault="00447A10" w:rsidP="00447A10">
                      <w:pPr>
                        <w:jc w:val="center"/>
                        <w:rPr>
                          <w:rFonts w:ascii="Arial" w:hAnsi="Arial" w:cs="Arial"/>
                          <w:b/>
                          <w:bCs/>
                          <w:color w:val="4472C4" w:themeColor="accent1"/>
                          <w:sz w:val="28"/>
                          <w:szCs w:val="28"/>
                        </w:rPr>
                      </w:pPr>
                      <w:r>
                        <w:rPr>
                          <w:rFonts w:ascii="Arial" w:hAnsi="Arial" w:cs="Arial"/>
                          <w:b/>
                          <w:bCs/>
                          <w:color w:val="4472C4" w:themeColor="accent1"/>
                          <w:sz w:val="28"/>
                          <w:szCs w:val="28"/>
                        </w:rPr>
                        <w:t xml:space="preserve">From </w:t>
                      </w:r>
                      <w:r w:rsidR="00A730C0">
                        <w:rPr>
                          <w:rFonts w:ascii="Arial" w:hAnsi="Arial" w:cs="Arial"/>
                          <w:b/>
                          <w:bCs/>
                          <w:i/>
                          <w:iCs/>
                          <w:color w:val="4472C4" w:themeColor="accent1"/>
                          <w:sz w:val="28"/>
                          <w:szCs w:val="28"/>
                        </w:rPr>
                        <w:t>Dracula</w:t>
                      </w:r>
                      <w:r>
                        <w:rPr>
                          <w:rFonts w:ascii="Arial" w:hAnsi="Arial" w:cs="Arial"/>
                          <w:b/>
                          <w:bCs/>
                          <w:color w:val="4472C4" w:themeColor="accent1"/>
                          <w:sz w:val="28"/>
                          <w:szCs w:val="28"/>
                        </w:rPr>
                        <w:t xml:space="preserve"> by </w:t>
                      </w:r>
                      <w:r w:rsidR="00A730C0">
                        <w:rPr>
                          <w:rFonts w:ascii="Arial" w:hAnsi="Arial" w:cs="Arial"/>
                          <w:b/>
                          <w:bCs/>
                          <w:color w:val="4472C4" w:themeColor="accent1"/>
                          <w:sz w:val="28"/>
                          <w:szCs w:val="28"/>
                        </w:rPr>
                        <w:t>Bram Stoker</w:t>
                      </w:r>
                      <w:r>
                        <w:rPr>
                          <w:rFonts w:ascii="Arial" w:hAnsi="Arial" w:cs="Arial"/>
                          <w:b/>
                          <w:bCs/>
                          <w:color w:val="4472C4" w:themeColor="accent1"/>
                          <w:sz w:val="28"/>
                          <w:szCs w:val="28"/>
                        </w:rPr>
                        <w:t xml:space="preserve">. The narrator – </w:t>
                      </w:r>
                      <w:r w:rsidR="00A730C0">
                        <w:rPr>
                          <w:rFonts w:ascii="Arial" w:hAnsi="Arial" w:cs="Arial"/>
                          <w:b/>
                          <w:bCs/>
                          <w:color w:val="4472C4" w:themeColor="accent1"/>
                          <w:sz w:val="28"/>
                          <w:szCs w:val="28"/>
                        </w:rPr>
                        <w:t>Jonathan Harker</w:t>
                      </w:r>
                      <w:r>
                        <w:rPr>
                          <w:rFonts w:ascii="Arial" w:hAnsi="Arial" w:cs="Arial"/>
                          <w:b/>
                          <w:bCs/>
                          <w:color w:val="4472C4" w:themeColor="accent1"/>
                          <w:sz w:val="28"/>
                          <w:szCs w:val="28"/>
                        </w:rPr>
                        <w:t xml:space="preserve"> – </w:t>
                      </w:r>
                      <w:r w:rsidR="00A730C0">
                        <w:rPr>
                          <w:rFonts w:ascii="Arial" w:hAnsi="Arial" w:cs="Arial"/>
                          <w:b/>
                          <w:bCs/>
                          <w:color w:val="4472C4" w:themeColor="accent1"/>
                          <w:sz w:val="28"/>
                          <w:szCs w:val="28"/>
                        </w:rPr>
                        <w:t xml:space="preserve">is </w:t>
                      </w:r>
                      <w:r w:rsidR="005A6BF5">
                        <w:rPr>
                          <w:rFonts w:ascii="Arial" w:hAnsi="Arial" w:cs="Arial"/>
                          <w:b/>
                          <w:bCs/>
                          <w:color w:val="4472C4" w:themeColor="accent1"/>
                          <w:sz w:val="28"/>
                          <w:szCs w:val="28"/>
                        </w:rPr>
                        <w:t xml:space="preserve">shaving. He </w:t>
                      </w:r>
                      <w:r w:rsidR="00EF57F8">
                        <w:rPr>
                          <w:rFonts w:ascii="Arial" w:hAnsi="Arial" w:cs="Arial"/>
                          <w:b/>
                          <w:bCs/>
                          <w:color w:val="4472C4" w:themeColor="accent1"/>
                          <w:sz w:val="28"/>
                          <w:szCs w:val="28"/>
                        </w:rPr>
                        <w:t>is surprised by the sudden appearance of Count Dracula, and accidentally cuts himself.</w:t>
                      </w:r>
                    </w:p>
                    <w:p w14:paraId="088928FB" w14:textId="4FB0C19E" w:rsidR="00A730C0" w:rsidRPr="00A730C0" w:rsidRDefault="00A730C0" w:rsidP="00A730C0">
                      <w:pPr>
                        <w:rPr>
                          <w:rFonts w:ascii="Arial" w:hAnsi="Arial" w:cs="Arial"/>
                          <w:color w:val="4472C4" w:themeColor="accent1"/>
                          <w:sz w:val="28"/>
                          <w:szCs w:val="28"/>
                        </w:rPr>
                      </w:pPr>
                      <w:r w:rsidRPr="00A730C0">
                        <w:rPr>
                          <w:rFonts w:ascii="Arial" w:hAnsi="Arial" w:cs="Arial"/>
                          <w:color w:val="4472C4" w:themeColor="accent1"/>
                          <w:sz w:val="28"/>
                          <w:szCs w:val="28"/>
                        </w:rPr>
                        <w:t>This time there could be no error, for the man was close to me, and I could see him over my shoulder. But there was no reflection of him in the mirror! The whole room behind me was displayed, but there was no sign of a man in it, except myself.</w:t>
                      </w:r>
                    </w:p>
                    <w:p w14:paraId="782CF83E" w14:textId="4A4E2D6B" w:rsidR="00447A10" w:rsidRDefault="00A730C0" w:rsidP="00A730C0">
                      <w:r w:rsidRPr="00A730C0">
                        <w:rPr>
                          <w:rFonts w:ascii="Arial" w:hAnsi="Arial" w:cs="Arial"/>
                          <w:color w:val="4472C4" w:themeColor="accent1"/>
                          <w:sz w:val="28"/>
                          <w:szCs w:val="28"/>
                        </w:rPr>
                        <w:t>This was startling, and coming on the top of so many strange things, was beginning to increase that vague feeling of uneasiness which I always have when the Count is near. But at the instant I saw that the cut had bled a little, and the blood was trickling over my chin. I laid down the razor, turning as I did so half round to look for some sticking plaster. When the Count saw my face, his eyes blazed with a sort of demoniac fury, and he suddenly made a grab at my throat. I drew away and his hand touched the string of beads which held the crucifix. It made an instant change in him, for the fury passed so quickly that I could hardly believe that it was ever there.</w:t>
                      </w:r>
                      <w:r w:rsidRPr="00292729">
                        <w:t xml:space="preserve"> </w:t>
                      </w:r>
                    </w:p>
                    <w:p w14:paraId="34314E98" w14:textId="6FA7EADE" w:rsidR="00E025E4" w:rsidRPr="00292729" w:rsidRDefault="00E025E4" w:rsidP="00A730C0">
                      <w:r>
                        <w:object w:dxaOrig="1508" w:dyaOrig="984" w14:anchorId="17EA347F">
                          <v:shape id="_x0000_i1057" type="#_x0000_t75" style="width:75.15pt;height:49.45pt">
                            <v:imagedata r:id="rId11" o:title=""/>
                          </v:shape>
                          <o:OLEObject Type="Embed" ProgID="Package" ShapeID="_x0000_i1057" DrawAspect="Icon" ObjectID="_1654881783" r:id="rId12"/>
                        </w:object>
                      </w:r>
                    </w:p>
                  </w:txbxContent>
                </v:textbox>
                <w10:wrap type="topAndBottom" anchorx="margin"/>
              </v:shape>
            </w:pict>
          </mc:Fallback>
        </mc:AlternateContent>
      </w:r>
    </w:p>
    <w:p w14:paraId="2480AEC6" w14:textId="77BDB95E" w:rsidR="00E025E4" w:rsidRPr="00E025E4" w:rsidRDefault="00E025E4" w:rsidP="00E025E4">
      <w:pPr>
        <w:rPr>
          <w:rFonts w:ascii="Arial" w:hAnsi="Arial" w:cs="Arial"/>
          <w:sz w:val="24"/>
          <w:szCs w:val="24"/>
        </w:rPr>
      </w:pPr>
    </w:p>
    <w:p w14:paraId="0FE9C427" w14:textId="2BEE0C84" w:rsidR="00D93451" w:rsidRPr="00F01D35" w:rsidRDefault="00E025E4" w:rsidP="00CA4B8F">
      <w:pPr>
        <w:pStyle w:val="ListParagraph"/>
        <w:numPr>
          <w:ilvl w:val="0"/>
          <w:numId w:val="13"/>
        </w:numPr>
      </w:pPr>
      <w:r>
        <w:rPr>
          <w:rFonts w:ascii="Arial" w:hAnsi="Arial" w:cs="Arial"/>
          <w:color w:val="4472C4" w:themeColor="accent1"/>
          <w:sz w:val="24"/>
          <w:szCs w:val="24"/>
        </w:rPr>
        <w:t xml:space="preserve">What </w:t>
      </w:r>
      <w:r w:rsidR="00D93451">
        <w:rPr>
          <w:rFonts w:ascii="Arial" w:hAnsi="Arial" w:cs="Arial"/>
          <w:color w:val="4472C4" w:themeColor="accent1"/>
          <w:sz w:val="24"/>
          <w:szCs w:val="24"/>
        </w:rPr>
        <w:t>can Harker NOT see in the mirror?</w:t>
      </w:r>
    </w:p>
    <w:p w14:paraId="6662F2B3" w14:textId="77777777" w:rsidR="00F01D35" w:rsidRPr="00F01D35" w:rsidRDefault="00F01D35" w:rsidP="00F01D35">
      <w:pPr>
        <w:pStyle w:val="ListParagraph"/>
      </w:pPr>
    </w:p>
    <w:p w14:paraId="1F115E37" w14:textId="77777777" w:rsidR="00F01D35" w:rsidRPr="00CA4B8F" w:rsidRDefault="00F01D35" w:rsidP="00F01D35">
      <w:pPr>
        <w:pStyle w:val="ListParagraph"/>
      </w:pPr>
    </w:p>
    <w:p w14:paraId="015DC829" w14:textId="78581757" w:rsidR="00CA4B8F" w:rsidRPr="00F01D35" w:rsidRDefault="00CA4B8F" w:rsidP="00CA4B8F">
      <w:pPr>
        <w:pStyle w:val="ListParagraph"/>
        <w:numPr>
          <w:ilvl w:val="0"/>
          <w:numId w:val="13"/>
        </w:numPr>
      </w:pPr>
      <w:r>
        <w:rPr>
          <w:rFonts w:ascii="Arial" w:hAnsi="Arial" w:cs="Arial"/>
          <w:color w:val="4472C4" w:themeColor="accent1"/>
          <w:sz w:val="24"/>
          <w:szCs w:val="24"/>
        </w:rPr>
        <w:t>What other clues are there that Dracula is a vampire?</w:t>
      </w:r>
      <w:r w:rsidR="003731B1">
        <w:rPr>
          <w:rFonts w:ascii="Arial" w:hAnsi="Arial" w:cs="Arial"/>
          <w:color w:val="4472C4" w:themeColor="accent1"/>
          <w:sz w:val="24"/>
          <w:szCs w:val="24"/>
        </w:rPr>
        <w:t xml:space="preserve"> (There are two!)</w:t>
      </w:r>
    </w:p>
    <w:p w14:paraId="0031BA05" w14:textId="77777777" w:rsidR="00F01D35" w:rsidRDefault="00F01D35" w:rsidP="00F01D35">
      <w:pPr>
        <w:pStyle w:val="ListParagraph"/>
      </w:pPr>
    </w:p>
    <w:p w14:paraId="6684655E" w14:textId="16823360" w:rsidR="00F01D35" w:rsidRDefault="00F01D35" w:rsidP="00F01D35">
      <w:pPr>
        <w:pStyle w:val="ListParagraph"/>
      </w:pPr>
    </w:p>
    <w:p w14:paraId="1BF996C2" w14:textId="77777777" w:rsidR="00F01D35" w:rsidRPr="003731B1" w:rsidRDefault="00F01D35" w:rsidP="00F01D35">
      <w:pPr>
        <w:pStyle w:val="ListParagraph"/>
      </w:pPr>
    </w:p>
    <w:p w14:paraId="5CE797E7" w14:textId="3069AF43" w:rsidR="00CA4B8F" w:rsidRPr="00F01D35" w:rsidRDefault="003731B1" w:rsidP="003731B1">
      <w:pPr>
        <w:pStyle w:val="ListParagraph"/>
        <w:numPr>
          <w:ilvl w:val="0"/>
          <w:numId w:val="13"/>
        </w:numPr>
      </w:pPr>
      <w:r>
        <w:rPr>
          <w:rFonts w:ascii="Arial" w:hAnsi="Arial" w:cs="Arial"/>
          <w:color w:val="4472C4" w:themeColor="accent1"/>
          <w:sz w:val="24"/>
          <w:szCs w:val="24"/>
        </w:rPr>
        <w:t>What do you think the adjective ‘demonaic’ might mean?</w:t>
      </w:r>
    </w:p>
    <w:p w14:paraId="617566D8" w14:textId="511962BF" w:rsidR="00F01D35" w:rsidRDefault="00F01D35" w:rsidP="00F01D35">
      <w:pPr>
        <w:pStyle w:val="ListParagraph"/>
        <w:rPr>
          <w:rFonts w:ascii="Arial" w:hAnsi="Arial" w:cs="Arial"/>
          <w:color w:val="4472C4" w:themeColor="accent1"/>
          <w:sz w:val="24"/>
          <w:szCs w:val="24"/>
        </w:rPr>
      </w:pPr>
    </w:p>
    <w:p w14:paraId="55EE2429" w14:textId="77777777" w:rsidR="00F01D35" w:rsidRDefault="00F01D35" w:rsidP="00F01D35">
      <w:pPr>
        <w:pStyle w:val="ListParagraph"/>
        <w:rPr>
          <w:rFonts w:ascii="Arial" w:hAnsi="Arial" w:cs="Arial"/>
          <w:color w:val="4472C4" w:themeColor="accent1"/>
          <w:sz w:val="24"/>
          <w:szCs w:val="24"/>
        </w:rPr>
      </w:pPr>
    </w:p>
    <w:p w14:paraId="7D67E9D3" w14:textId="77777777" w:rsidR="00F01D35" w:rsidRPr="003731B1" w:rsidRDefault="00F01D35" w:rsidP="00F01D35">
      <w:pPr>
        <w:pStyle w:val="ListParagraph"/>
      </w:pPr>
    </w:p>
    <w:p w14:paraId="3F6EFAED" w14:textId="158194C1" w:rsidR="003731B1" w:rsidRPr="007E15FF" w:rsidRDefault="003731B1" w:rsidP="003731B1">
      <w:pPr>
        <w:pStyle w:val="ListParagraph"/>
        <w:numPr>
          <w:ilvl w:val="0"/>
          <w:numId w:val="13"/>
        </w:numPr>
      </w:pPr>
      <w:r>
        <w:rPr>
          <w:rFonts w:ascii="Arial" w:hAnsi="Arial" w:cs="Arial"/>
          <w:color w:val="4472C4" w:themeColor="accent1"/>
          <w:sz w:val="24"/>
          <w:szCs w:val="24"/>
        </w:rPr>
        <w:t xml:space="preserve">What does the reader </w:t>
      </w:r>
      <w:r w:rsidR="00F01D35">
        <w:rPr>
          <w:rFonts w:ascii="Arial" w:hAnsi="Arial" w:cs="Arial"/>
          <w:color w:val="4472C4" w:themeColor="accent1"/>
          <w:sz w:val="24"/>
          <w:szCs w:val="24"/>
        </w:rPr>
        <w:t>know that Harker has not worked out?</w:t>
      </w:r>
    </w:p>
    <w:p w14:paraId="447D4A60" w14:textId="159B2F33" w:rsidR="00E025E4" w:rsidRPr="00E025E4" w:rsidRDefault="00E025E4" w:rsidP="00E025E4">
      <w:pPr>
        <w:rPr>
          <w:rFonts w:ascii="Arial" w:hAnsi="Arial" w:cs="Arial"/>
          <w:sz w:val="24"/>
          <w:szCs w:val="24"/>
        </w:rPr>
      </w:pPr>
    </w:p>
    <w:p w14:paraId="7D6E87B2" w14:textId="1458C582" w:rsidR="00E025E4" w:rsidRPr="00E025E4" w:rsidRDefault="00E025E4" w:rsidP="00E025E4">
      <w:pPr>
        <w:rPr>
          <w:rFonts w:ascii="Arial" w:hAnsi="Arial" w:cs="Arial"/>
          <w:sz w:val="24"/>
          <w:szCs w:val="24"/>
        </w:rPr>
      </w:pPr>
    </w:p>
    <w:p w14:paraId="2C9DB9DC" w14:textId="39EFF827" w:rsidR="00E025E4" w:rsidRPr="00E025E4" w:rsidRDefault="00E025E4" w:rsidP="00E025E4">
      <w:pPr>
        <w:rPr>
          <w:rFonts w:ascii="Arial" w:hAnsi="Arial" w:cs="Arial"/>
          <w:sz w:val="24"/>
          <w:szCs w:val="24"/>
        </w:rPr>
      </w:pPr>
    </w:p>
    <w:p w14:paraId="460FB1BB" w14:textId="63222A4C" w:rsidR="00E025E4" w:rsidRPr="00E025E4" w:rsidRDefault="00E025E4" w:rsidP="00E025E4">
      <w:pPr>
        <w:rPr>
          <w:rFonts w:ascii="Arial" w:hAnsi="Arial" w:cs="Arial"/>
          <w:sz w:val="24"/>
          <w:szCs w:val="24"/>
        </w:rPr>
      </w:pPr>
    </w:p>
    <w:p w14:paraId="30BD9DDF" w14:textId="755E3BF1" w:rsidR="00E025E4" w:rsidRPr="00E025E4" w:rsidRDefault="00E025E4" w:rsidP="00E025E4">
      <w:pPr>
        <w:rPr>
          <w:rFonts w:ascii="Arial" w:hAnsi="Arial" w:cs="Arial"/>
          <w:sz w:val="24"/>
          <w:szCs w:val="24"/>
        </w:rPr>
      </w:pPr>
    </w:p>
    <w:p w14:paraId="3B2E74C7" w14:textId="0042C340" w:rsidR="00E025E4" w:rsidRPr="00E025E4" w:rsidRDefault="00E025E4" w:rsidP="00E025E4">
      <w:pPr>
        <w:rPr>
          <w:rFonts w:ascii="Arial" w:hAnsi="Arial" w:cs="Arial"/>
          <w:sz w:val="24"/>
          <w:szCs w:val="24"/>
        </w:rPr>
      </w:pPr>
    </w:p>
    <w:p w14:paraId="651EC2DE" w14:textId="5B927B04" w:rsidR="00277782" w:rsidRPr="00277782" w:rsidRDefault="00277782" w:rsidP="00277782">
      <w:pPr>
        <w:pStyle w:val="ListParagraph"/>
        <w:numPr>
          <w:ilvl w:val="0"/>
          <w:numId w:val="15"/>
        </w:numPr>
        <w:rPr>
          <w:rFonts w:ascii="Arial" w:hAnsi="Arial" w:cs="Arial"/>
          <w:sz w:val="24"/>
          <w:szCs w:val="24"/>
        </w:rPr>
      </w:pPr>
      <w:r>
        <w:rPr>
          <w:rFonts w:ascii="Arial" w:hAnsi="Arial" w:cs="Arial"/>
          <w:color w:val="4472C4" w:themeColor="accent1"/>
          <w:sz w:val="24"/>
          <w:szCs w:val="24"/>
        </w:rPr>
        <w:lastRenderedPageBreak/>
        <w:t xml:space="preserve">Your final task today is to create your own Gothic villain. You may either mind-map your </w:t>
      </w:r>
      <w:proofErr w:type="gramStart"/>
      <w:r>
        <w:rPr>
          <w:rFonts w:ascii="Arial" w:hAnsi="Arial" w:cs="Arial"/>
          <w:color w:val="4472C4" w:themeColor="accent1"/>
          <w:sz w:val="24"/>
          <w:szCs w:val="24"/>
        </w:rPr>
        <w:t>ideas, or</w:t>
      </w:r>
      <w:proofErr w:type="gramEnd"/>
      <w:r>
        <w:rPr>
          <w:rFonts w:ascii="Arial" w:hAnsi="Arial" w:cs="Arial"/>
          <w:color w:val="4472C4" w:themeColor="accent1"/>
          <w:sz w:val="24"/>
          <w:szCs w:val="24"/>
        </w:rPr>
        <w:t xml:space="preserve"> draw an image and label your character.</w:t>
      </w:r>
    </w:p>
    <w:p w14:paraId="1D861D46" w14:textId="623E3EFA" w:rsidR="00277782" w:rsidRDefault="00277782" w:rsidP="00277782">
      <w:pPr>
        <w:rPr>
          <w:rFonts w:ascii="Arial" w:hAnsi="Arial" w:cs="Arial"/>
          <w:color w:val="4472C4" w:themeColor="accent1"/>
          <w:sz w:val="24"/>
          <w:szCs w:val="24"/>
        </w:rPr>
      </w:pPr>
      <w:r>
        <w:rPr>
          <w:rFonts w:ascii="Arial" w:hAnsi="Arial" w:cs="Arial"/>
          <w:color w:val="4472C4" w:themeColor="accent1"/>
          <w:sz w:val="24"/>
          <w:szCs w:val="24"/>
        </w:rPr>
        <w:t>Think about:</w:t>
      </w:r>
    </w:p>
    <w:p w14:paraId="5B92E4C8" w14:textId="77777777" w:rsidR="005E42A9" w:rsidRDefault="00277782" w:rsidP="00A35F53">
      <w:pPr>
        <w:pStyle w:val="ListParagraph"/>
        <w:numPr>
          <w:ilvl w:val="0"/>
          <w:numId w:val="16"/>
        </w:numPr>
        <w:rPr>
          <w:rFonts w:ascii="Arial" w:hAnsi="Arial" w:cs="Arial"/>
          <w:color w:val="4472C4" w:themeColor="accent1"/>
          <w:sz w:val="24"/>
          <w:szCs w:val="24"/>
        </w:rPr>
      </w:pPr>
      <w:r w:rsidRPr="005E42A9">
        <w:rPr>
          <w:rFonts w:ascii="Arial" w:hAnsi="Arial" w:cs="Arial"/>
          <w:color w:val="4472C4" w:themeColor="accent1"/>
          <w:sz w:val="24"/>
          <w:szCs w:val="24"/>
        </w:rPr>
        <w:t>What</w:t>
      </w:r>
      <w:r w:rsidR="00933ADD" w:rsidRPr="005E42A9">
        <w:rPr>
          <w:rFonts w:ascii="Arial" w:hAnsi="Arial" w:cs="Arial"/>
          <w:color w:val="4472C4" w:themeColor="accent1"/>
          <w:sz w:val="24"/>
          <w:szCs w:val="24"/>
        </w:rPr>
        <w:t xml:space="preserve"> type of villain will they be (a ghost? vampire? powerful man?)</w:t>
      </w:r>
    </w:p>
    <w:p w14:paraId="4B7A312D" w14:textId="77777777" w:rsidR="005E42A9" w:rsidRDefault="005E42A9" w:rsidP="005E42A9">
      <w:pPr>
        <w:pStyle w:val="ListParagraph"/>
        <w:ind w:left="1446"/>
        <w:rPr>
          <w:rFonts w:ascii="Arial" w:hAnsi="Arial" w:cs="Arial"/>
          <w:color w:val="4472C4" w:themeColor="accent1"/>
          <w:sz w:val="24"/>
          <w:szCs w:val="24"/>
        </w:rPr>
      </w:pPr>
    </w:p>
    <w:p w14:paraId="475D6037" w14:textId="77777777" w:rsidR="005E42A9" w:rsidRDefault="00933ADD" w:rsidP="00A473D6">
      <w:pPr>
        <w:pStyle w:val="ListParagraph"/>
        <w:numPr>
          <w:ilvl w:val="0"/>
          <w:numId w:val="16"/>
        </w:numPr>
        <w:rPr>
          <w:rFonts w:ascii="Arial" w:hAnsi="Arial" w:cs="Arial"/>
          <w:color w:val="4472C4" w:themeColor="accent1"/>
          <w:sz w:val="24"/>
          <w:szCs w:val="24"/>
        </w:rPr>
      </w:pPr>
      <w:r w:rsidRPr="005E42A9">
        <w:rPr>
          <w:rFonts w:ascii="Arial" w:hAnsi="Arial" w:cs="Arial"/>
          <w:color w:val="4472C4" w:themeColor="accent1"/>
          <w:sz w:val="24"/>
          <w:szCs w:val="24"/>
        </w:rPr>
        <w:t>What will they look like? (</w:t>
      </w:r>
      <w:r w:rsidR="00F369FD" w:rsidRPr="005E42A9">
        <w:rPr>
          <w:rFonts w:ascii="Arial" w:hAnsi="Arial" w:cs="Arial"/>
          <w:color w:val="4472C4" w:themeColor="accent1"/>
          <w:sz w:val="24"/>
          <w:szCs w:val="24"/>
        </w:rPr>
        <w:t>healthy and powerful? skeletal? grotesque?)</w:t>
      </w:r>
    </w:p>
    <w:p w14:paraId="64410681" w14:textId="77777777" w:rsidR="005E42A9" w:rsidRPr="005E42A9" w:rsidRDefault="005E42A9" w:rsidP="005E42A9">
      <w:pPr>
        <w:pStyle w:val="ListParagraph"/>
        <w:rPr>
          <w:rFonts w:ascii="Arial" w:hAnsi="Arial" w:cs="Arial"/>
          <w:color w:val="4472C4" w:themeColor="accent1"/>
          <w:sz w:val="24"/>
          <w:szCs w:val="24"/>
        </w:rPr>
      </w:pPr>
    </w:p>
    <w:p w14:paraId="073B72BF" w14:textId="0C698699" w:rsidR="00F369FD" w:rsidRPr="005E42A9" w:rsidRDefault="00F369FD" w:rsidP="00A473D6">
      <w:pPr>
        <w:pStyle w:val="ListParagraph"/>
        <w:numPr>
          <w:ilvl w:val="0"/>
          <w:numId w:val="16"/>
        </w:numPr>
        <w:rPr>
          <w:rFonts w:ascii="Arial" w:hAnsi="Arial" w:cs="Arial"/>
          <w:color w:val="4472C4" w:themeColor="accent1"/>
          <w:sz w:val="24"/>
          <w:szCs w:val="24"/>
        </w:rPr>
      </w:pPr>
      <w:r w:rsidRPr="005E42A9">
        <w:rPr>
          <w:rFonts w:ascii="Arial" w:hAnsi="Arial" w:cs="Arial"/>
          <w:color w:val="4472C4" w:themeColor="accent1"/>
          <w:sz w:val="24"/>
          <w:szCs w:val="24"/>
        </w:rPr>
        <w:t xml:space="preserve">CHALLENGE: </w:t>
      </w:r>
      <w:r w:rsidR="00AA031D" w:rsidRPr="005E42A9">
        <w:rPr>
          <w:rFonts w:ascii="Arial" w:hAnsi="Arial" w:cs="Arial"/>
          <w:color w:val="4472C4" w:themeColor="accent1"/>
          <w:sz w:val="24"/>
          <w:szCs w:val="24"/>
        </w:rPr>
        <w:t xml:space="preserve">Can you </w:t>
      </w:r>
      <w:r w:rsidR="00AA031D" w:rsidRPr="005E42A9">
        <w:rPr>
          <w:rFonts w:ascii="Arial" w:hAnsi="Arial" w:cs="Arial"/>
          <w:b/>
          <w:bCs/>
          <w:color w:val="4472C4" w:themeColor="accent1"/>
          <w:sz w:val="24"/>
          <w:szCs w:val="24"/>
        </w:rPr>
        <w:t>hint</w:t>
      </w:r>
      <w:r w:rsidR="00AA031D" w:rsidRPr="005E42A9">
        <w:rPr>
          <w:rFonts w:ascii="Arial" w:hAnsi="Arial" w:cs="Arial"/>
          <w:color w:val="4472C4" w:themeColor="accent1"/>
          <w:sz w:val="24"/>
          <w:szCs w:val="24"/>
        </w:rPr>
        <w:t xml:space="preserve"> at some ideas without giving the reader all the information? (e.g. we </w:t>
      </w:r>
      <w:r w:rsidR="005E42A9" w:rsidRPr="005E42A9">
        <w:rPr>
          <w:rFonts w:ascii="Arial" w:hAnsi="Arial" w:cs="Arial"/>
          <w:color w:val="4472C4" w:themeColor="accent1"/>
          <w:sz w:val="24"/>
          <w:szCs w:val="24"/>
        </w:rPr>
        <w:t xml:space="preserve">do not find out until later that the woman at the funeral is </w:t>
      </w:r>
      <w:proofErr w:type="gramStart"/>
      <w:r w:rsidR="005E42A9" w:rsidRPr="005E42A9">
        <w:rPr>
          <w:rFonts w:ascii="Arial" w:hAnsi="Arial" w:cs="Arial"/>
          <w:color w:val="4472C4" w:themeColor="accent1"/>
          <w:sz w:val="24"/>
          <w:szCs w:val="24"/>
        </w:rPr>
        <w:t>actually a</w:t>
      </w:r>
      <w:proofErr w:type="gramEnd"/>
      <w:r w:rsidR="005E42A9" w:rsidRPr="005E42A9">
        <w:rPr>
          <w:rFonts w:ascii="Arial" w:hAnsi="Arial" w:cs="Arial"/>
          <w:color w:val="4472C4" w:themeColor="accent1"/>
          <w:sz w:val="24"/>
          <w:szCs w:val="24"/>
        </w:rPr>
        <w:t xml:space="preserve"> ghost!)</w:t>
      </w:r>
    </w:p>
    <w:p w14:paraId="76D607C6" w14:textId="0BF51C29" w:rsidR="00E025E4" w:rsidRPr="00E025E4" w:rsidRDefault="00E025E4" w:rsidP="00E025E4">
      <w:pPr>
        <w:rPr>
          <w:rFonts w:ascii="Arial" w:hAnsi="Arial" w:cs="Arial"/>
          <w:sz w:val="24"/>
          <w:szCs w:val="24"/>
        </w:rPr>
      </w:pPr>
    </w:p>
    <w:p w14:paraId="554613A8" w14:textId="7C6CE7CC" w:rsidR="00E025E4" w:rsidRPr="00E025E4" w:rsidRDefault="00E025E4" w:rsidP="00E025E4">
      <w:pPr>
        <w:rPr>
          <w:rFonts w:ascii="Arial" w:hAnsi="Arial" w:cs="Arial"/>
          <w:sz w:val="24"/>
          <w:szCs w:val="24"/>
        </w:rPr>
      </w:pPr>
    </w:p>
    <w:p w14:paraId="79058028" w14:textId="631272E5" w:rsidR="00E025E4" w:rsidRPr="00E025E4" w:rsidRDefault="00E025E4" w:rsidP="00E025E4">
      <w:pPr>
        <w:rPr>
          <w:rFonts w:ascii="Arial" w:hAnsi="Arial" w:cs="Arial"/>
          <w:sz w:val="24"/>
          <w:szCs w:val="24"/>
        </w:rPr>
      </w:pPr>
    </w:p>
    <w:p w14:paraId="55CE987A" w14:textId="71BC5FA0" w:rsidR="00E025E4" w:rsidRPr="00E025E4" w:rsidRDefault="00E025E4" w:rsidP="00E025E4">
      <w:pPr>
        <w:rPr>
          <w:rFonts w:ascii="Arial" w:hAnsi="Arial" w:cs="Arial"/>
          <w:sz w:val="24"/>
          <w:szCs w:val="24"/>
        </w:rPr>
      </w:pPr>
    </w:p>
    <w:p w14:paraId="62AD7F20" w14:textId="34F2CE29" w:rsidR="00E025E4" w:rsidRPr="00E025E4" w:rsidRDefault="00E025E4" w:rsidP="00E025E4">
      <w:pPr>
        <w:rPr>
          <w:rFonts w:ascii="Arial" w:hAnsi="Arial" w:cs="Arial"/>
          <w:sz w:val="24"/>
          <w:szCs w:val="24"/>
        </w:rPr>
      </w:pPr>
    </w:p>
    <w:p w14:paraId="61DBC512" w14:textId="47243CFF" w:rsidR="00E025E4" w:rsidRPr="00E025E4" w:rsidRDefault="00E025E4" w:rsidP="00E025E4">
      <w:pPr>
        <w:rPr>
          <w:rFonts w:ascii="Arial" w:hAnsi="Arial" w:cs="Arial"/>
          <w:sz w:val="24"/>
          <w:szCs w:val="24"/>
        </w:rPr>
      </w:pPr>
    </w:p>
    <w:p w14:paraId="5444ED55" w14:textId="7351C8E4" w:rsidR="00E025E4" w:rsidRPr="00E025E4" w:rsidRDefault="00E025E4" w:rsidP="00E025E4">
      <w:pPr>
        <w:rPr>
          <w:rFonts w:ascii="Arial" w:hAnsi="Arial" w:cs="Arial"/>
          <w:sz w:val="24"/>
          <w:szCs w:val="24"/>
        </w:rPr>
      </w:pPr>
    </w:p>
    <w:p w14:paraId="2394CC10" w14:textId="0D5B75E5" w:rsidR="00E025E4" w:rsidRDefault="00E025E4" w:rsidP="00E025E4">
      <w:pPr>
        <w:rPr>
          <w:rFonts w:ascii="Arial" w:hAnsi="Arial" w:cs="Arial"/>
          <w:sz w:val="24"/>
          <w:szCs w:val="24"/>
        </w:rPr>
      </w:pPr>
    </w:p>
    <w:p w14:paraId="08C698DA" w14:textId="45E2A1AF" w:rsidR="005E42A9" w:rsidRPr="005E42A9" w:rsidRDefault="005E42A9" w:rsidP="005E42A9">
      <w:pPr>
        <w:rPr>
          <w:rFonts w:ascii="Arial" w:hAnsi="Arial" w:cs="Arial"/>
          <w:sz w:val="24"/>
          <w:szCs w:val="24"/>
        </w:rPr>
      </w:pPr>
    </w:p>
    <w:p w14:paraId="2261A326" w14:textId="16BCA3DA" w:rsidR="005E42A9" w:rsidRPr="005E42A9" w:rsidRDefault="005E42A9" w:rsidP="005E42A9">
      <w:pPr>
        <w:rPr>
          <w:rFonts w:ascii="Arial" w:hAnsi="Arial" w:cs="Arial"/>
          <w:sz w:val="24"/>
          <w:szCs w:val="24"/>
        </w:rPr>
      </w:pPr>
    </w:p>
    <w:p w14:paraId="5DE69AC4" w14:textId="72CC305C" w:rsidR="005E42A9" w:rsidRPr="005E42A9" w:rsidRDefault="005E42A9" w:rsidP="005E42A9">
      <w:pPr>
        <w:rPr>
          <w:rFonts w:ascii="Arial" w:hAnsi="Arial" w:cs="Arial"/>
          <w:sz w:val="24"/>
          <w:szCs w:val="24"/>
        </w:rPr>
      </w:pPr>
    </w:p>
    <w:p w14:paraId="1E682D7D" w14:textId="1DA5D5D3" w:rsidR="005E42A9" w:rsidRPr="005E42A9" w:rsidRDefault="005E42A9" w:rsidP="005E42A9">
      <w:pPr>
        <w:rPr>
          <w:rFonts w:ascii="Arial" w:hAnsi="Arial" w:cs="Arial"/>
          <w:sz w:val="24"/>
          <w:szCs w:val="24"/>
        </w:rPr>
      </w:pPr>
    </w:p>
    <w:p w14:paraId="7E08C914" w14:textId="321704C5" w:rsidR="005E42A9" w:rsidRPr="005E42A9" w:rsidRDefault="005E42A9" w:rsidP="005E42A9">
      <w:pPr>
        <w:rPr>
          <w:rFonts w:ascii="Arial" w:hAnsi="Arial" w:cs="Arial"/>
          <w:sz w:val="24"/>
          <w:szCs w:val="24"/>
        </w:rPr>
      </w:pPr>
    </w:p>
    <w:p w14:paraId="381EC0D3" w14:textId="0ED82E87" w:rsidR="005E42A9" w:rsidRPr="005E42A9" w:rsidRDefault="005E42A9" w:rsidP="005E42A9">
      <w:pPr>
        <w:rPr>
          <w:rFonts w:ascii="Arial" w:hAnsi="Arial" w:cs="Arial"/>
          <w:sz w:val="24"/>
          <w:szCs w:val="24"/>
        </w:rPr>
      </w:pPr>
    </w:p>
    <w:p w14:paraId="167DBCA6" w14:textId="70BAEA58" w:rsidR="005E42A9" w:rsidRPr="005E42A9" w:rsidRDefault="005E42A9" w:rsidP="005E42A9">
      <w:pPr>
        <w:rPr>
          <w:rFonts w:ascii="Arial" w:hAnsi="Arial" w:cs="Arial"/>
          <w:sz w:val="24"/>
          <w:szCs w:val="24"/>
        </w:rPr>
      </w:pPr>
    </w:p>
    <w:p w14:paraId="4DBD1B18" w14:textId="6AC53B90" w:rsidR="005E42A9" w:rsidRPr="005E42A9" w:rsidRDefault="005E42A9" w:rsidP="005E42A9">
      <w:pPr>
        <w:rPr>
          <w:rFonts w:ascii="Arial" w:hAnsi="Arial" w:cs="Arial"/>
          <w:sz w:val="24"/>
          <w:szCs w:val="24"/>
        </w:rPr>
      </w:pPr>
    </w:p>
    <w:p w14:paraId="2B8AE6F8" w14:textId="0ACB820D" w:rsidR="005E42A9" w:rsidRPr="005E42A9" w:rsidRDefault="005E42A9" w:rsidP="005E42A9">
      <w:pPr>
        <w:rPr>
          <w:rFonts w:ascii="Arial" w:hAnsi="Arial" w:cs="Arial"/>
          <w:sz w:val="24"/>
          <w:szCs w:val="24"/>
        </w:rPr>
      </w:pPr>
    </w:p>
    <w:p w14:paraId="3C48EAEA" w14:textId="5468E3B4" w:rsidR="005E42A9" w:rsidRPr="005E42A9" w:rsidRDefault="005E42A9" w:rsidP="005E42A9">
      <w:pPr>
        <w:rPr>
          <w:rFonts w:ascii="Arial" w:hAnsi="Arial" w:cs="Arial"/>
          <w:sz w:val="24"/>
          <w:szCs w:val="24"/>
        </w:rPr>
      </w:pPr>
    </w:p>
    <w:p w14:paraId="56F46248" w14:textId="786B4197" w:rsidR="005E42A9" w:rsidRPr="005E42A9" w:rsidRDefault="005E42A9" w:rsidP="005E42A9">
      <w:pPr>
        <w:rPr>
          <w:rFonts w:ascii="Arial" w:hAnsi="Arial" w:cs="Arial"/>
          <w:sz w:val="24"/>
          <w:szCs w:val="24"/>
        </w:rPr>
      </w:pPr>
    </w:p>
    <w:p w14:paraId="45C02B1A" w14:textId="784257FD" w:rsidR="005E42A9" w:rsidRPr="005E42A9" w:rsidRDefault="005E42A9" w:rsidP="005E42A9">
      <w:pPr>
        <w:rPr>
          <w:rFonts w:ascii="Arial" w:hAnsi="Arial" w:cs="Arial"/>
          <w:sz w:val="24"/>
          <w:szCs w:val="24"/>
        </w:rPr>
      </w:pPr>
    </w:p>
    <w:p w14:paraId="2436730F" w14:textId="57E8BA86" w:rsidR="005E42A9" w:rsidRDefault="005E42A9" w:rsidP="005E42A9">
      <w:pPr>
        <w:rPr>
          <w:rFonts w:ascii="Arial" w:hAnsi="Arial" w:cs="Arial"/>
          <w:sz w:val="24"/>
          <w:szCs w:val="24"/>
        </w:rPr>
      </w:pPr>
    </w:p>
    <w:p w14:paraId="164889BD" w14:textId="37145096" w:rsidR="005E42A9" w:rsidRDefault="005E42A9" w:rsidP="005E42A9">
      <w:pPr>
        <w:tabs>
          <w:tab w:val="left" w:pos="1640"/>
        </w:tabs>
        <w:jc w:val="center"/>
        <w:rPr>
          <w:rFonts w:ascii="Arial" w:hAnsi="Arial" w:cs="Arial"/>
          <w:color w:val="4472C4" w:themeColor="accent1"/>
          <w:sz w:val="24"/>
          <w:szCs w:val="24"/>
        </w:rPr>
      </w:pPr>
      <w:r>
        <w:rPr>
          <w:rFonts w:ascii="Arial" w:hAnsi="Arial" w:cs="Arial"/>
          <w:color w:val="4472C4" w:themeColor="accent1"/>
          <w:sz w:val="24"/>
          <w:szCs w:val="24"/>
        </w:rPr>
        <w:t xml:space="preserve">Well done! </w:t>
      </w:r>
      <w:proofErr w:type="gramStart"/>
      <w:r>
        <w:rPr>
          <w:rFonts w:ascii="Arial" w:hAnsi="Arial" w:cs="Arial"/>
          <w:color w:val="4472C4" w:themeColor="accent1"/>
          <w:sz w:val="24"/>
          <w:szCs w:val="24"/>
        </w:rPr>
        <w:t>You’ve</w:t>
      </w:r>
      <w:proofErr w:type="gramEnd"/>
      <w:r>
        <w:rPr>
          <w:rFonts w:ascii="Arial" w:hAnsi="Arial" w:cs="Arial"/>
          <w:color w:val="4472C4" w:themeColor="accent1"/>
          <w:sz w:val="24"/>
          <w:szCs w:val="24"/>
        </w:rPr>
        <w:t xml:space="preserve"> finished this lesson.</w:t>
      </w:r>
    </w:p>
    <w:p w14:paraId="0BB07832" w14:textId="77777777" w:rsidR="005E42A9" w:rsidRPr="005E42A9" w:rsidRDefault="005E42A9" w:rsidP="005E42A9">
      <w:pPr>
        <w:tabs>
          <w:tab w:val="left" w:pos="1640"/>
        </w:tabs>
        <w:jc w:val="center"/>
        <w:rPr>
          <w:rFonts w:ascii="Arial" w:hAnsi="Arial" w:cs="Arial"/>
          <w:color w:val="4472C4" w:themeColor="accent1"/>
          <w:sz w:val="24"/>
          <w:szCs w:val="24"/>
        </w:rPr>
      </w:pPr>
    </w:p>
    <w:sectPr w:rsidR="005E42A9" w:rsidRPr="005E42A9" w:rsidSect="004E016D">
      <w:pgSz w:w="11906" w:h="16838"/>
      <w:pgMar w:top="993"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61D7F"/>
    <w:multiLevelType w:val="hybridMultilevel"/>
    <w:tmpl w:val="CF2AF7F6"/>
    <w:lvl w:ilvl="0" w:tplc="1B946030">
      <w:start w:val="3"/>
      <w:numFmt w:val="decimal"/>
      <w:lvlText w:val="%1."/>
      <w:lvlJc w:val="left"/>
      <w:pPr>
        <w:ind w:left="720" w:hanging="360"/>
      </w:pPr>
      <w:rPr>
        <w:rFonts w:hint="default"/>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033469"/>
    <w:multiLevelType w:val="hybridMultilevel"/>
    <w:tmpl w:val="CE9A88CE"/>
    <w:lvl w:ilvl="0" w:tplc="08090001">
      <w:start w:val="1"/>
      <w:numFmt w:val="bullet"/>
      <w:lvlText w:val=""/>
      <w:lvlJc w:val="left"/>
      <w:pPr>
        <w:ind w:left="1446" w:hanging="360"/>
      </w:pPr>
      <w:rPr>
        <w:rFonts w:ascii="Symbol" w:hAnsi="Symbol" w:cs="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 w15:restartNumberingAfterBreak="0">
    <w:nsid w:val="10F4130A"/>
    <w:multiLevelType w:val="hybridMultilevel"/>
    <w:tmpl w:val="F1C4B53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C1A3957"/>
    <w:multiLevelType w:val="hybridMultilevel"/>
    <w:tmpl w:val="FEFA4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BB2DDD"/>
    <w:multiLevelType w:val="hybridMultilevel"/>
    <w:tmpl w:val="5BC29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7C26F8"/>
    <w:multiLevelType w:val="hybridMultilevel"/>
    <w:tmpl w:val="428AF526"/>
    <w:lvl w:ilvl="0" w:tplc="2A6858E2">
      <w:start w:val="8"/>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F063F5"/>
    <w:multiLevelType w:val="hybridMultilevel"/>
    <w:tmpl w:val="07CC7A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30E4465E"/>
    <w:multiLevelType w:val="hybridMultilevel"/>
    <w:tmpl w:val="26ECACE0"/>
    <w:lvl w:ilvl="0" w:tplc="9E8CFEB4">
      <w:start w:val="1"/>
      <w:numFmt w:val="decimal"/>
      <w:lvlText w:val="%1)"/>
      <w:lvlJc w:val="left"/>
      <w:pPr>
        <w:ind w:left="720" w:hanging="360"/>
      </w:pPr>
      <w:rPr>
        <w:rFonts w:ascii="Arial" w:hAnsi="Arial" w:cs="Arial" w:hint="default"/>
        <w:color w:val="4472C4" w:themeColor="accent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B31FDB"/>
    <w:multiLevelType w:val="hybridMultilevel"/>
    <w:tmpl w:val="C752162C"/>
    <w:lvl w:ilvl="0" w:tplc="149C176A">
      <w:start w:val="1"/>
      <w:numFmt w:val="decimal"/>
      <w:lvlText w:val="%1."/>
      <w:lvlJc w:val="left"/>
      <w:pPr>
        <w:ind w:left="720" w:hanging="360"/>
      </w:pPr>
      <w:rPr>
        <w:rFonts w:hint="default"/>
        <w:color w:val="4472C4" w:themeColor="accent1"/>
      </w:rPr>
    </w:lvl>
    <w:lvl w:ilvl="1" w:tplc="08090011">
      <w:start w:val="1"/>
      <w:numFmt w:val="decimal"/>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8C21B2"/>
    <w:multiLevelType w:val="hybridMultilevel"/>
    <w:tmpl w:val="7FEC021E"/>
    <w:lvl w:ilvl="0" w:tplc="9E8CFEB4">
      <w:start w:val="1"/>
      <w:numFmt w:val="decimal"/>
      <w:lvlText w:val="%1)"/>
      <w:lvlJc w:val="left"/>
      <w:pPr>
        <w:ind w:left="720" w:hanging="360"/>
      </w:pPr>
      <w:rPr>
        <w:rFonts w:ascii="Arial" w:hAnsi="Arial" w:cs="Arial" w:hint="default"/>
        <w:color w:val="4472C4" w:themeColor="accent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9E114F"/>
    <w:multiLevelType w:val="hybridMultilevel"/>
    <w:tmpl w:val="585635E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14E38EA"/>
    <w:multiLevelType w:val="hybridMultilevel"/>
    <w:tmpl w:val="58F2B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E56C6D"/>
    <w:multiLevelType w:val="hybridMultilevel"/>
    <w:tmpl w:val="D17E6AD4"/>
    <w:lvl w:ilvl="0" w:tplc="865879B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8509D7"/>
    <w:multiLevelType w:val="hybridMultilevel"/>
    <w:tmpl w:val="70108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4D7ADF"/>
    <w:multiLevelType w:val="hybridMultilevel"/>
    <w:tmpl w:val="3E0A7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4C90A6E"/>
    <w:multiLevelType w:val="hybridMultilevel"/>
    <w:tmpl w:val="93E2CD94"/>
    <w:lvl w:ilvl="0" w:tplc="73ECBCE4">
      <w:start w:val="9"/>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3"/>
  </w:num>
  <w:num w:numId="4">
    <w:abstractNumId w:val="11"/>
  </w:num>
  <w:num w:numId="5">
    <w:abstractNumId w:val="2"/>
  </w:num>
  <w:num w:numId="6">
    <w:abstractNumId w:val="15"/>
  </w:num>
  <w:num w:numId="7">
    <w:abstractNumId w:val="12"/>
  </w:num>
  <w:num w:numId="8">
    <w:abstractNumId w:val="5"/>
  </w:num>
  <w:num w:numId="9">
    <w:abstractNumId w:val="10"/>
  </w:num>
  <w:num w:numId="10">
    <w:abstractNumId w:val="13"/>
  </w:num>
  <w:num w:numId="11">
    <w:abstractNumId w:val="4"/>
  </w:num>
  <w:num w:numId="12">
    <w:abstractNumId w:val="9"/>
  </w:num>
  <w:num w:numId="13">
    <w:abstractNumId w:val="7"/>
  </w:num>
  <w:num w:numId="14">
    <w:abstractNumId w:val="14"/>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729"/>
    <w:rsid w:val="00020A15"/>
    <w:rsid w:val="00087FF2"/>
    <w:rsid w:val="000B5A58"/>
    <w:rsid w:val="000C5D83"/>
    <w:rsid w:val="001162FC"/>
    <w:rsid w:val="00170AB3"/>
    <w:rsid w:val="001A24BE"/>
    <w:rsid w:val="001D02E3"/>
    <w:rsid w:val="001E28CC"/>
    <w:rsid w:val="001F40B9"/>
    <w:rsid w:val="002043E2"/>
    <w:rsid w:val="00204CE9"/>
    <w:rsid w:val="002704EA"/>
    <w:rsid w:val="00274736"/>
    <w:rsid w:val="00277782"/>
    <w:rsid w:val="00292729"/>
    <w:rsid w:val="00336B1A"/>
    <w:rsid w:val="003731B1"/>
    <w:rsid w:val="00395FB8"/>
    <w:rsid w:val="004041A8"/>
    <w:rsid w:val="00447A10"/>
    <w:rsid w:val="004527D4"/>
    <w:rsid w:val="004640BF"/>
    <w:rsid w:val="00473AFF"/>
    <w:rsid w:val="00485929"/>
    <w:rsid w:val="004E016D"/>
    <w:rsid w:val="00505BBD"/>
    <w:rsid w:val="005245BB"/>
    <w:rsid w:val="00534C52"/>
    <w:rsid w:val="00550268"/>
    <w:rsid w:val="00563C3E"/>
    <w:rsid w:val="00594413"/>
    <w:rsid w:val="005A4FA8"/>
    <w:rsid w:val="005A6BF5"/>
    <w:rsid w:val="005B7B06"/>
    <w:rsid w:val="005E42A9"/>
    <w:rsid w:val="00624790"/>
    <w:rsid w:val="00651FC1"/>
    <w:rsid w:val="00653E90"/>
    <w:rsid w:val="006A465C"/>
    <w:rsid w:val="006B6ED8"/>
    <w:rsid w:val="007936E3"/>
    <w:rsid w:val="007C5718"/>
    <w:rsid w:val="007E15FF"/>
    <w:rsid w:val="007E1B10"/>
    <w:rsid w:val="00815504"/>
    <w:rsid w:val="008435A7"/>
    <w:rsid w:val="00870B1A"/>
    <w:rsid w:val="008A5608"/>
    <w:rsid w:val="008B7662"/>
    <w:rsid w:val="008D25BA"/>
    <w:rsid w:val="00933ADD"/>
    <w:rsid w:val="00961135"/>
    <w:rsid w:val="00962034"/>
    <w:rsid w:val="009A76EE"/>
    <w:rsid w:val="009D42E1"/>
    <w:rsid w:val="009F51E0"/>
    <w:rsid w:val="00A047FD"/>
    <w:rsid w:val="00A51F1D"/>
    <w:rsid w:val="00A730C0"/>
    <w:rsid w:val="00A8390D"/>
    <w:rsid w:val="00AA031D"/>
    <w:rsid w:val="00AD04A7"/>
    <w:rsid w:val="00B2171C"/>
    <w:rsid w:val="00B75FD9"/>
    <w:rsid w:val="00BC5AC0"/>
    <w:rsid w:val="00BD133D"/>
    <w:rsid w:val="00BE7A8D"/>
    <w:rsid w:val="00CA4B8F"/>
    <w:rsid w:val="00CE648F"/>
    <w:rsid w:val="00D912FE"/>
    <w:rsid w:val="00D93451"/>
    <w:rsid w:val="00DD11AF"/>
    <w:rsid w:val="00DD2C1D"/>
    <w:rsid w:val="00DF3CE4"/>
    <w:rsid w:val="00DF40A9"/>
    <w:rsid w:val="00E025E4"/>
    <w:rsid w:val="00E20E9F"/>
    <w:rsid w:val="00E31A01"/>
    <w:rsid w:val="00E325A7"/>
    <w:rsid w:val="00E67733"/>
    <w:rsid w:val="00E75F4A"/>
    <w:rsid w:val="00EB76E7"/>
    <w:rsid w:val="00EF57F8"/>
    <w:rsid w:val="00F01D35"/>
    <w:rsid w:val="00F369FD"/>
    <w:rsid w:val="00FC6D16"/>
    <w:rsid w:val="00FE3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B29AF77"/>
  <w15:chartTrackingRefBased/>
  <w15:docId w15:val="{6C318775-76E6-4F56-999D-BD0ABD35A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729"/>
    <w:pPr>
      <w:ind w:left="720"/>
      <w:contextualSpacing/>
    </w:pPr>
  </w:style>
  <w:style w:type="character" w:styleId="Hyperlink">
    <w:name w:val="Hyperlink"/>
    <w:basedOn w:val="DefaultParagraphFont"/>
    <w:uiPriority w:val="99"/>
    <w:unhideWhenUsed/>
    <w:rsid w:val="00274736"/>
    <w:rPr>
      <w:color w:val="0563C1" w:themeColor="hyperlink"/>
      <w:u w:val="single"/>
    </w:rPr>
  </w:style>
  <w:style w:type="character" w:styleId="UnresolvedMention">
    <w:name w:val="Unresolved Mention"/>
    <w:basedOn w:val="DefaultParagraphFont"/>
    <w:uiPriority w:val="99"/>
    <w:semiHidden/>
    <w:unhideWhenUsed/>
    <w:rsid w:val="00274736"/>
    <w:rPr>
      <w:color w:val="605E5C"/>
      <w:shd w:val="clear" w:color="auto" w:fill="E1DFDD"/>
    </w:rPr>
  </w:style>
  <w:style w:type="character" w:styleId="FollowedHyperlink">
    <w:name w:val="FollowedHyperlink"/>
    <w:basedOn w:val="DefaultParagraphFont"/>
    <w:uiPriority w:val="99"/>
    <w:semiHidden/>
    <w:unhideWhenUsed/>
    <w:rsid w:val="00A047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963074">
      <w:bodyDiv w:val="1"/>
      <w:marLeft w:val="0"/>
      <w:marRight w:val="0"/>
      <w:marTop w:val="0"/>
      <w:marBottom w:val="0"/>
      <w:divBdr>
        <w:top w:val="none" w:sz="0" w:space="0" w:color="auto"/>
        <w:left w:val="none" w:sz="0" w:space="0" w:color="auto"/>
        <w:bottom w:val="none" w:sz="0" w:space="0" w:color="auto"/>
        <w:right w:val="none" w:sz="0" w:space="0" w:color="auto"/>
      </w:divBdr>
    </w:div>
    <w:div w:id="621419997">
      <w:bodyDiv w:val="1"/>
      <w:marLeft w:val="0"/>
      <w:marRight w:val="0"/>
      <w:marTop w:val="0"/>
      <w:marBottom w:val="0"/>
      <w:divBdr>
        <w:top w:val="none" w:sz="0" w:space="0" w:color="auto"/>
        <w:left w:val="none" w:sz="0" w:space="0" w:color="auto"/>
        <w:bottom w:val="none" w:sz="0" w:space="0" w:color="auto"/>
        <w:right w:val="none" w:sz="0" w:space="0" w:color="auto"/>
      </w:divBdr>
    </w:div>
    <w:div w:id="1357584286">
      <w:bodyDiv w:val="1"/>
      <w:marLeft w:val="0"/>
      <w:marRight w:val="0"/>
      <w:marTop w:val="0"/>
      <w:marBottom w:val="0"/>
      <w:divBdr>
        <w:top w:val="none" w:sz="0" w:space="0" w:color="auto"/>
        <w:left w:val="none" w:sz="0" w:space="0" w:color="auto"/>
        <w:bottom w:val="none" w:sz="0" w:space="0" w:color="auto"/>
        <w:right w:val="none" w:sz="0" w:space="0" w:color="auto"/>
      </w:divBdr>
    </w:div>
    <w:div w:id="1428113157">
      <w:bodyDiv w:val="1"/>
      <w:marLeft w:val="0"/>
      <w:marRight w:val="0"/>
      <w:marTop w:val="0"/>
      <w:marBottom w:val="0"/>
      <w:divBdr>
        <w:top w:val="none" w:sz="0" w:space="0" w:color="auto"/>
        <w:left w:val="none" w:sz="0" w:space="0" w:color="auto"/>
        <w:bottom w:val="none" w:sz="0" w:space="0" w:color="auto"/>
        <w:right w:val="none" w:sz="0" w:space="0" w:color="auto"/>
      </w:divBdr>
    </w:div>
    <w:div w:id="1568228297">
      <w:bodyDiv w:val="1"/>
      <w:marLeft w:val="0"/>
      <w:marRight w:val="0"/>
      <w:marTop w:val="0"/>
      <w:marBottom w:val="0"/>
      <w:divBdr>
        <w:top w:val="none" w:sz="0" w:space="0" w:color="auto"/>
        <w:left w:val="none" w:sz="0" w:space="0" w:color="auto"/>
        <w:bottom w:val="none" w:sz="0" w:space="0" w:color="auto"/>
        <w:right w:val="none" w:sz="0" w:space="0" w:color="auto"/>
      </w:divBdr>
    </w:div>
    <w:div w:id="192499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0.emf"/><Relationship Id="rId12" Type="http://schemas.openxmlformats.org/officeDocument/2006/relationships/oleObject" Target="embeddings/oleObject4.bin"/><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customXml" Target="../customXml/item1.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9FBBD71012C4E814C8FD1E8D7F87A" ma:contentTypeVersion="6" ma:contentTypeDescription="Create a new document." ma:contentTypeScope="" ma:versionID="3913b00c7b0f6d5f93ca3bd53e13f38e">
  <xsd:schema xmlns:xsd="http://www.w3.org/2001/XMLSchema" xmlns:xs="http://www.w3.org/2001/XMLSchema" xmlns:p="http://schemas.microsoft.com/office/2006/metadata/properties" xmlns:ns2="c33b71ab-bb36-4333-921c-cc2a736ffdd8" xmlns:ns3="dbad3e64-93ee-4b63-b7aa-1bcd7b4253bf" targetNamespace="http://schemas.microsoft.com/office/2006/metadata/properties" ma:root="true" ma:fieldsID="cbb1ea76c27819f197d6def42fb5f804" ns2:_="" ns3:_="">
    <xsd:import namespace="c33b71ab-bb36-4333-921c-cc2a736ffdd8"/>
    <xsd:import namespace="dbad3e64-93ee-4b63-b7aa-1bcd7b4253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b71ab-bb36-4333-921c-cc2a736ff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d3e64-93ee-4b63-b7aa-1bcd7b4253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6950E1-332D-4915-8102-39D33CFDBA4B}"/>
</file>

<file path=customXml/itemProps2.xml><?xml version="1.0" encoding="utf-8"?>
<ds:datastoreItem xmlns:ds="http://schemas.openxmlformats.org/officeDocument/2006/customXml" ds:itemID="{F26E2B0F-FF0B-4B62-AD37-C2C90FF79413}"/>
</file>

<file path=customXml/itemProps3.xml><?xml version="1.0" encoding="utf-8"?>
<ds:datastoreItem xmlns:ds="http://schemas.openxmlformats.org/officeDocument/2006/customXml" ds:itemID="{B03D30A9-7779-4533-A573-2E3C0DA34D8E}"/>
</file>

<file path=docProps/app.xml><?xml version="1.0" encoding="utf-8"?>
<Properties xmlns="http://schemas.openxmlformats.org/officeDocument/2006/extended-properties" xmlns:vt="http://schemas.openxmlformats.org/officeDocument/2006/docPropsVTypes">
  <Template>Normal</Template>
  <TotalTime>161</TotalTime>
  <Pages>3</Pages>
  <Words>199</Words>
  <Characters>1137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Hawkins</dc:creator>
  <cp:keywords/>
  <dc:description/>
  <cp:lastModifiedBy>Alice Hawkins</cp:lastModifiedBy>
  <cp:revision>79</cp:revision>
  <dcterms:created xsi:type="dcterms:W3CDTF">2020-06-11T11:55:00Z</dcterms:created>
  <dcterms:modified xsi:type="dcterms:W3CDTF">2020-07-08T15:09:00Z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0x0101006ED9FBBD71012C4E814C8FD1E8D7F87A</vt:lpwstr>
  </property>
</Properties>
</file>