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4434"/>
        <w:gridCol w:w="386"/>
        <w:gridCol w:w="2622"/>
        <w:gridCol w:w="3757"/>
      </w:tblGrid>
      <w:tr w:rsidR="00545E9B" w:rsidRPr="0046706D" w14:paraId="2DA5EA94" w14:textId="5A69C3DB" w:rsidTr="00CC10B6">
        <w:trPr>
          <w:trHeight w:val="167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A068C8" w:rsidRDefault="00F4279C" w:rsidP="72A162B4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46706D" w14:paraId="72709491" w14:textId="538BD867" w:rsidTr="00CC10B6">
        <w:trPr>
          <w:trHeight w:val="212"/>
        </w:trPr>
        <w:tc>
          <w:tcPr>
            <w:tcW w:w="4434" w:type="dxa"/>
            <w:tcBorders>
              <w:right w:val="nil"/>
            </w:tcBorders>
          </w:tcPr>
          <w:p w14:paraId="51250003" w14:textId="515D325D" w:rsidR="00DF651B" w:rsidRPr="00A068C8" w:rsidRDefault="6C90477D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2AEA691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76836FDA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17E46DA2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The Woman in Black</w:t>
            </w:r>
          </w:p>
        </w:tc>
        <w:tc>
          <w:tcPr>
            <w:tcW w:w="3008" w:type="dxa"/>
            <w:gridSpan w:val="2"/>
            <w:tcBorders>
              <w:left w:val="nil"/>
              <w:right w:val="nil"/>
            </w:tcBorders>
          </w:tcPr>
          <w:p w14:paraId="137E618A" w14:textId="1DE9B7E7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682B175E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9 </w:t>
            </w:r>
          </w:p>
        </w:tc>
        <w:tc>
          <w:tcPr>
            <w:tcW w:w="3757" w:type="dxa"/>
            <w:tcBorders>
              <w:left w:val="nil"/>
            </w:tcBorders>
          </w:tcPr>
          <w:p w14:paraId="36F9D304" w14:textId="165CE5A2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40482A28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1 </w:t>
            </w:r>
          </w:p>
        </w:tc>
      </w:tr>
      <w:tr w:rsidR="00545E9B" w:rsidRPr="0046706D" w14:paraId="5EEC397A" w14:textId="29211400" w:rsidTr="00CC10B6">
        <w:trPr>
          <w:trHeight w:val="212"/>
        </w:trPr>
        <w:tc>
          <w:tcPr>
            <w:tcW w:w="11199" w:type="dxa"/>
            <w:gridSpan w:val="4"/>
            <w:shd w:val="clear" w:color="auto" w:fill="DEEAF6" w:themeFill="accent5" w:themeFillTint="33"/>
          </w:tcPr>
          <w:p w14:paraId="75090BC7" w14:textId="0BFBB933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46706D" w14:paraId="006D8491" w14:textId="7715D1F1" w:rsidTr="00CC10B6">
        <w:trPr>
          <w:trHeight w:val="237"/>
        </w:trPr>
        <w:tc>
          <w:tcPr>
            <w:tcW w:w="11199" w:type="dxa"/>
            <w:gridSpan w:val="4"/>
          </w:tcPr>
          <w:p w14:paraId="1B24061C" w14:textId="062021A6" w:rsidR="00C55E2F" w:rsidRPr="00A068C8" w:rsidRDefault="78EF1714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We are learning about Susan Hill’s Gothic novella: </w:t>
            </w:r>
            <w:r w:rsidRPr="00A92066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Woman in Black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3ABBF074" w14:textId="500B27E1" w:rsidTr="00CC10B6">
        <w:trPr>
          <w:trHeight w:val="212"/>
        </w:trPr>
        <w:tc>
          <w:tcPr>
            <w:tcW w:w="11199" w:type="dxa"/>
            <w:gridSpan w:val="4"/>
            <w:shd w:val="clear" w:color="auto" w:fill="DEEAF6" w:themeFill="accent5" w:themeFillTint="33"/>
          </w:tcPr>
          <w:p w14:paraId="5705B60F" w14:textId="142413D5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How will I be assessed</w:t>
            </w:r>
            <w:r w:rsidR="00A92066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4FC946E2" w14:textId="112636B1" w:rsidTr="00CC10B6">
        <w:trPr>
          <w:trHeight w:val="167"/>
        </w:trPr>
        <w:tc>
          <w:tcPr>
            <w:tcW w:w="11199" w:type="dxa"/>
            <w:gridSpan w:val="4"/>
          </w:tcPr>
          <w:p w14:paraId="4A6EB92F" w14:textId="6F08FEF6" w:rsidR="00DF651B" w:rsidRPr="00A068C8" w:rsidRDefault="79AF4DF7" w:rsidP="72A162B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="4E98FCEC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n essay response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on</w:t>
            </w:r>
            <w:r w:rsidR="48622F6A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representations of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setting in the novella </w:t>
            </w:r>
          </w:p>
          <w:p w14:paraId="020CE498" w14:textId="118A616B" w:rsidR="00DF651B" w:rsidRPr="00A068C8" w:rsidRDefault="79AF4DF7" w:rsidP="72A162B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</w:t>
            </w:r>
            <w:r w:rsidR="75FD4764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core 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knowledge test</w:t>
            </w:r>
          </w:p>
        </w:tc>
      </w:tr>
      <w:tr w:rsidR="00545E9B" w:rsidRPr="0046706D" w14:paraId="03681DD0" w14:textId="43AA48DA" w:rsidTr="00CC10B6">
        <w:trPr>
          <w:trHeight w:val="212"/>
        </w:trPr>
        <w:tc>
          <w:tcPr>
            <w:tcW w:w="11199" w:type="dxa"/>
            <w:gridSpan w:val="4"/>
            <w:shd w:val="clear" w:color="auto" w:fill="DEEAF6" w:themeFill="accent5" w:themeFillTint="33"/>
          </w:tcPr>
          <w:p w14:paraId="76B99E6C" w14:textId="4812029A" w:rsidR="00DF651B" w:rsidRPr="00A068C8" w:rsidRDefault="00DF651B" w:rsidP="72A162B4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012FA6D1" w14:textId="77777777" w:rsidTr="00CC10B6">
        <w:trPr>
          <w:trHeight w:val="663"/>
        </w:trPr>
        <w:tc>
          <w:tcPr>
            <w:tcW w:w="11199" w:type="dxa"/>
            <w:gridSpan w:val="4"/>
          </w:tcPr>
          <w:p w14:paraId="6D2C064A" w14:textId="0781A859" w:rsidR="00DF651B" w:rsidRPr="00A068C8" w:rsidRDefault="43DCF6EC" w:rsidP="72A162B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are the </w:t>
            </w:r>
            <w:r w:rsidR="613A54DC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expectations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of the Gothic </w:t>
            </w:r>
            <w:r w:rsidR="00A92066">
              <w:rPr>
                <w:rFonts w:ascii="Century Gothic" w:hAnsi="Century Gothic"/>
                <w:color w:val="002060"/>
                <w:sz w:val="20"/>
                <w:szCs w:val="20"/>
              </w:rPr>
              <w:t>g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enre? </w:t>
            </w:r>
          </w:p>
          <w:p w14:paraId="35F2DC94" w14:textId="0B8AADCE" w:rsidR="00DF651B" w:rsidRPr="00A068C8" w:rsidRDefault="43DCF6EC" w:rsidP="72A162B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are key characters presented throughout the </w:t>
            </w:r>
            <w:r w:rsidR="07424452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novella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</w:p>
          <w:p w14:paraId="1FB34869" w14:textId="1FE050A8" w:rsidR="5263FEE5" w:rsidRPr="00A068C8" w:rsidRDefault="5263FEE5" w:rsidP="72A162B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are settings presented throughout the </w:t>
            </w:r>
            <w:r w:rsidR="531B4871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novell</w:t>
            </w:r>
            <w:r w:rsidR="54D85D47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a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3F242245" w14:textId="512EFB6D" w:rsidR="00DF651B" w:rsidRPr="00A068C8" w:rsidRDefault="43DCF6EC" w:rsidP="72A162B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How are language methods used to create tension</w:t>
            </w:r>
            <w:r w:rsidR="5B768D12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at different points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</w:p>
          <w:p w14:paraId="32E11D59" w14:textId="5CD5665E" w:rsidR="00DF651B" w:rsidRPr="00A068C8" w:rsidRDefault="0B04AE45" w:rsidP="72A162B4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influenced Susan Hill to write the </w:t>
            </w:r>
            <w:r w:rsidR="2A641224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novella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? </w:t>
            </w:r>
          </w:p>
        </w:tc>
      </w:tr>
      <w:tr w:rsidR="00545E9B" w:rsidRPr="0046706D" w14:paraId="386A19A0" w14:textId="77777777" w:rsidTr="00CC10B6">
        <w:trPr>
          <w:trHeight w:val="212"/>
        </w:trPr>
        <w:tc>
          <w:tcPr>
            <w:tcW w:w="4820" w:type="dxa"/>
            <w:gridSpan w:val="2"/>
            <w:shd w:val="clear" w:color="auto" w:fill="DEEAF6" w:themeFill="accent5" w:themeFillTint="33"/>
          </w:tcPr>
          <w:p w14:paraId="7A5E92D9" w14:textId="77777777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6379" w:type="dxa"/>
            <w:gridSpan w:val="2"/>
            <w:shd w:val="clear" w:color="auto" w:fill="DEEAF6" w:themeFill="accent5" w:themeFillTint="33"/>
          </w:tcPr>
          <w:p w14:paraId="605BAF8A" w14:textId="7CBB5BAC" w:rsidR="00DF651B" w:rsidRPr="00A068C8" w:rsidRDefault="00DF651B" w:rsidP="72A162B4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46706D" w14:paraId="513401B3" w14:textId="49FF942A" w:rsidTr="00CC10B6">
        <w:trPr>
          <w:trHeight w:val="892"/>
        </w:trPr>
        <w:tc>
          <w:tcPr>
            <w:tcW w:w="4820" w:type="dxa"/>
            <w:gridSpan w:val="2"/>
          </w:tcPr>
          <w:p w14:paraId="3AB5ECCA" w14:textId="749F25C2" w:rsidR="00DF651B" w:rsidRPr="00A068C8" w:rsidRDefault="16EB4859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builds on our learning of The Gothic in year 8 as we explore the use of conventions in a contemporary text. </w:t>
            </w:r>
          </w:p>
          <w:p w14:paraId="6C1E3FF1" w14:textId="32EA78C2" w:rsidR="00DF651B" w:rsidRPr="00A068C8" w:rsidRDefault="143F0DA4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</w:t>
            </w:r>
            <w:r w:rsidR="55312D75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critical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analysis of a novel builds on our previous analysis of texts such as </w:t>
            </w:r>
            <w:r w:rsidRPr="007D47A4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Animal Farm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</w:t>
            </w:r>
            <w:r w:rsidRPr="007D47A4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A Christmas Carol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, as we explore a range of literary devices and their effects</w:t>
            </w:r>
            <w:r w:rsidR="007D47A4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2"/>
          </w:tcPr>
          <w:p w14:paraId="66DC1392" w14:textId="4494BF77" w:rsidR="00DF651B" w:rsidRPr="007D47A4" w:rsidRDefault="16EB4859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use of Gothic conventions will be explored in our study of </w:t>
            </w:r>
            <w:r w:rsidRPr="007D47A4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Strange Case of Dr Jekyll and Mr Hyde</w:t>
            </w:r>
            <w:r w:rsidR="4B324BCA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year 10</w:t>
            </w:r>
            <w:r w:rsidR="007D47A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and </w:t>
            </w:r>
            <w:r w:rsidR="007D47A4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Jane Eyre</w:t>
            </w:r>
            <w:r w:rsidR="007D47A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A Level Literature.</w:t>
            </w:r>
          </w:p>
          <w:p w14:paraId="7EA05D87" w14:textId="6EC64A19" w:rsidR="00DF651B" w:rsidRPr="00A068C8" w:rsidRDefault="0A9E0F81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ability to </w:t>
            </w:r>
            <w:r w:rsidR="59C4023E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critically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respond </w:t>
            </w:r>
            <w:r w:rsidR="459BE323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and make links between text and context is an essential skill in GCSE Literature </w:t>
            </w:r>
          </w:p>
          <w:p w14:paraId="6CE3DDB5" w14:textId="04AE4F13" w:rsidR="00DF651B" w:rsidRPr="00A068C8" w:rsidRDefault="459BE323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Being able to explore and respond to character and setting in an extra</w:t>
            </w:r>
            <w:r w:rsidR="366E68BA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 </w:t>
            </w:r>
            <w:r w:rsidR="2D13D4E5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follows the format of exam-style questions at GCS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 level. </w:t>
            </w:r>
          </w:p>
        </w:tc>
      </w:tr>
      <w:tr w:rsidR="00545E9B" w:rsidRPr="0046706D" w14:paraId="4EB899E3" w14:textId="77777777" w:rsidTr="00CC10B6">
        <w:trPr>
          <w:trHeight w:val="245"/>
        </w:trPr>
        <w:tc>
          <w:tcPr>
            <w:tcW w:w="4820" w:type="dxa"/>
            <w:gridSpan w:val="2"/>
            <w:shd w:val="clear" w:color="auto" w:fill="DEEAF6" w:themeFill="accent5" w:themeFillTint="33"/>
          </w:tcPr>
          <w:p w14:paraId="7C7B21A4" w14:textId="029EB021" w:rsidR="00DF651B" w:rsidRPr="00A068C8" w:rsidRDefault="00F152A2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2"/>
            <w:shd w:val="clear" w:color="auto" w:fill="DEEAF6" w:themeFill="accent5" w:themeFillTint="33"/>
          </w:tcPr>
          <w:p w14:paraId="1AC69115" w14:textId="2B5570F4" w:rsidR="00DF651B" w:rsidRPr="00A068C8" w:rsidRDefault="00DF651B" w:rsidP="72A162B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46706D" w14:paraId="3057E5B6" w14:textId="77777777" w:rsidTr="00CC10B6">
        <w:trPr>
          <w:trHeight w:val="3156"/>
        </w:trPr>
        <w:tc>
          <w:tcPr>
            <w:tcW w:w="4820" w:type="dxa"/>
            <w:gridSpan w:val="2"/>
          </w:tcPr>
          <w:p w14:paraId="051288D4" w14:textId="5B0D01F8" w:rsidR="00937220" w:rsidRPr="007067AA" w:rsidRDefault="3B3DC7F7" w:rsidP="0093722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2060"/>
              </w:rPr>
            </w:pPr>
            <w:r w:rsidRPr="007067AA">
              <w:rPr>
                <w:rFonts w:ascii="Century Gothic" w:eastAsia="Century Gothic" w:hAnsi="Century Gothic" w:cs="Century Gothic"/>
                <w:color w:val="002060"/>
              </w:rPr>
              <w:t>Knowledge of the novel</w:t>
            </w:r>
            <w:r w:rsidR="224D3AB7" w:rsidRPr="007067AA">
              <w:rPr>
                <w:rFonts w:ascii="Century Gothic" w:eastAsia="Century Gothic" w:hAnsi="Century Gothic" w:cs="Century Gothic"/>
                <w:color w:val="002060"/>
              </w:rPr>
              <w:t>la</w:t>
            </w:r>
            <w:r w:rsidRPr="007067AA">
              <w:rPr>
                <w:rFonts w:ascii="Century Gothic" w:eastAsia="Century Gothic" w:hAnsi="Century Gothic" w:cs="Century Gothic"/>
                <w:color w:val="002060"/>
              </w:rPr>
              <w:t>’s plot,</w:t>
            </w:r>
            <w:r w:rsidR="35282FAD" w:rsidRPr="007067AA">
              <w:rPr>
                <w:rFonts w:ascii="Century Gothic" w:eastAsia="Century Gothic" w:hAnsi="Century Gothic" w:cs="Century Gothic"/>
                <w:color w:val="002060"/>
              </w:rPr>
              <w:t xml:space="preserve"> setting</w:t>
            </w:r>
            <w:r w:rsidR="28FC060F" w:rsidRPr="007067AA">
              <w:rPr>
                <w:rFonts w:ascii="Century Gothic" w:eastAsia="Century Gothic" w:hAnsi="Century Gothic" w:cs="Century Gothic"/>
                <w:color w:val="002060"/>
              </w:rPr>
              <w:t xml:space="preserve">, </w:t>
            </w:r>
            <w:r w:rsidRPr="007067AA">
              <w:rPr>
                <w:rFonts w:ascii="Century Gothic" w:eastAsia="Century Gothic" w:hAnsi="Century Gothic" w:cs="Century Gothic"/>
                <w:color w:val="002060"/>
              </w:rPr>
              <w:t>characters, themes and purpose.</w:t>
            </w:r>
          </w:p>
          <w:p w14:paraId="42699856" w14:textId="77777777" w:rsidR="00306261" w:rsidRPr="007067AA" w:rsidRDefault="00306261" w:rsidP="00306261">
            <w:pPr>
              <w:pStyle w:val="NoSpacing"/>
              <w:ind w:left="360"/>
              <w:rPr>
                <w:rFonts w:ascii="Century Gothic" w:eastAsia="Century Gothic" w:hAnsi="Century Gothic" w:cs="Century Gothic"/>
                <w:color w:val="002060"/>
              </w:rPr>
            </w:pPr>
          </w:p>
          <w:p w14:paraId="497AD73D" w14:textId="4ABAB609" w:rsidR="00937220" w:rsidRPr="007067AA" w:rsidRDefault="00937220" w:rsidP="00937220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2060"/>
              </w:rPr>
            </w:pPr>
            <w:r w:rsidRPr="007067AA">
              <w:rPr>
                <w:rFonts w:ascii="Century Gothic" w:eastAsia="Century Gothic" w:hAnsi="Century Gothic" w:cs="Century Gothic"/>
                <w:color w:val="002060"/>
              </w:rPr>
              <w:t xml:space="preserve">Revising Gothic literature and </w:t>
            </w:r>
            <w:r w:rsidR="00306261" w:rsidRPr="007067AA">
              <w:rPr>
                <w:rFonts w:ascii="Century Gothic" w:eastAsia="Century Gothic" w:hAnsi="Century Gothic" w:cs="Century Gothic"/>
                <w:color w:val="002060"/>
              </w:rPr>
              <w:t xml:space="preserve">knowing the Gothic tropes Susan Hill uses in </w:t>
            </w:r>
            <w:r w:rsidR="00306261" w:rsidRPr="007067AA">
              <w:rPr>
                <w:rFonts w:ascii="Century Gothic" w:eastAsia="Century Gothic" w:hAnsi="Century Gothic" w:cs="Century Gothic"/>
                <w:i/>
                <w:iCs/>
                <w:color w:val="002060"/>
              </w:rPr>
              <w:t>The Woman in Black</w:t>
            </w:r>
            <w:r w:rsidR="00306261" w:rsidRPr="007067AA">
              <w:rPr>
                <w:rFonts w:ascii="Century Gothic" w:eastAsia="Century Gothic" w:hAnsi="Century Gothic" w:cs="Century Gothic"/>
                <w:color w:val="002060"/>
              </w:rPr>
              <w:t>.</w:t>
            </w:r>
          </w:p>
          <w:p w14:paraId="2C36635B" w14:textId="29311B12" w:rsidR="36C1C70C" w:rsidRPr="007067AA" w:rsidRDefault="36C1C70C" w:rsidP="009F5085">
            <w:pPr>
              <w:pStyle w:val="NoSpacing"/>
              <w:rPr>
                <w:rFonts w:ascii="Century Gothic" w:eastAsia="Century Gothic" w:hAnsi="Century Gothic" w:cs="Century Gothic"/>
                <w:color w:val="002060"/>
              </w:rPr>
            </w:pPr>
          </w:p>
          <w:p w14:paraId="523DBEC5" w14:textId="66CA5C44" w:rsidR="3B3DC7F7" w:rsidRPr="007067AA" w:rsidRDefault="00937220" w:rsidP="009F5085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2060"/>
              </w:rPr>
            </w:pPr>
            <w:proofErr w:type="gramStart"/>
            <w:r w:rsidRPr="007067AA">
              <w:rPr>
                <w:rFonts w:ascii="Century Gothic" w:eastAsia="Century Gothic" w:hAnsi="Century Gothic" w:cs="Century Gothic"/>
                <w:color w:val="002060"/>
              </w:rPr>
              <w:t>How</w:t>
            </w:r>
            <w:proofErr w:type="gramEnd"/>
            <w:r w:rsidR="009F5085" w:rsidRPr="007067AA">
              <w:rPr>
                <w:rFonts w:ascii="Century Gothic" w:eastAsia="Century Gothic" w:hAnsi="Century Gothic" w:cs="Century Gothic"/>
                <w:color w:val="002060"/>
              </w:rPr>
              <w:t xml:space="preserve"> </w:t>
            </w:r>
            <w:r w:rsidRPr="007067AA">
              <w:rPr>
                <w:rFonts w:ascii="Century Gothic" w:eastAsia="Century Gothic" w:hAnsi="Century Gothic" w:cs="Century Gothic"/>
                <w:color w:val="002060"/>
              </w:rPr>
              <w:t>Gothic conventions, such as settings, pathetic fallacy, tension and foreshadowing are used in the novel.</w:t>
            </w:r>
          </w:p>
          <w:p w14:paraId="7902B521" w14:textId="2853B252" w:rsidR="36C1C70C" w:rsidRPr="007067AA" w:rsidRDefault="36C1C70C" w:rsidP="009F5085">
            <w:pPr>
              <w:pStyle w:val="NoSpacing"/>
              <w:rPr>
                <w:rFonts w:ascii="Century Gothic" w:eastAsia="Century Gothic" w:hAnsi="Century Gothic" w:cs="Century Gothic"/>
                <w:color w:val="002060"/>
              </w:rPr>
            </w:pPr>
          </w:p>
          <w:p w14:paraId="6087147E" w14:textId="413A982D" w:rsidR="3B3DC7F7" w:rsidRPr="007067AA" w:rsidRDefault="007067AA" w:rsidP="009F5085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Century Gothic" w:eastAsia="Century Gothic" w:hAnsi="Century Gothic" w:cs="Century Gothic"/>
                <w:color w:val="002060"/>
              </w:rPr>
            </w:pPr>
            <w:r w:rsidRPr="007067AA">
              <w:rPr>
                <w:rFonts w:ascii="Century Gothic" w:eastAsia="Century Gothic" w:hAnsi="Century Gothic" w:cs="Century Gothic"/>
                <w:color w:val="002060"/>
              </w:rPr>
              <w:t>How to write a full essay analysing settings in the novel, using an extract.</w:t>
            </w:r>
          </w:p>
          <w:p w14:paraId="700091F7" w14:textId="51C9432D" w:rsidR="3B3DC7F7" w:rsidRPr="00A068C8" w:rsidRDefault="3B3DC7F7" w:rsidP="72A162B4">
            <w:pPr>
              <w:pStyle w:val="NoSpacing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14:paraId="22D42AFC" w14:textId="71B9E53B" w:rsidR="00DF651B" w:rsidRPr="00A068C8" w:rsidRDefault="376F9CA0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Gothic conventions 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the key traits we expect to see in a Gothic </w:t>
            </w:r>
            <w:proofErr w:type="gramStart"/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>text</w:t>
            </w:r>
            <w:proofErr w:type="gramEnd"/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2CF6D154" w14:textId="56DC8845" w:rsidR="00DF651B" w:rsidRPr="00A068C8" w:rsidRDefault="0286B598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Connotations</w:t>
            </w:r>
            <w:r w:rsidR="19B40EC0"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19B40EC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the different links we can make to a word to explore </w:t>
            </w:r>
            <w:r w:rsidR="66911F6C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wide</w:t>
            </w:r>
            <w:r w:rsidR="19B40EC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r </w:t>
            </w:r>
            <w:proofErr w:type="gramStart"/>
            <w:r w:rsidR="19B40EC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meanings</w:t>
            </w:r>
            <w:proofErr w:type="gramEnd"/>
          </w:p>
          <w:p w14:paraId="55E94F92" w14:textId="588A5F18" w:rsidR="00DF651B" w:rsidRPr="00A068C8" w:rsidRDefault="0286B598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Inference</w:t>
            </w:r>
            <w:r w:rsidR="3E01DFDE"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3E01DFDE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making a prediction based on the evidence we </w:t>
            </w:r>
            <w:proofErr w:type="gramStart"/>
            <w:r w:rsidR="3E01DFDE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have</w:t>
            </w:r>
            <w:proofErr w:type="gramEnd"/>
            <w:r w:rsidR="3E01DFDE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176F0D35" w14:textId="2B5E3D8A" w:rsidR="00DF651B" w:rsidRPr="00A068C8" w:rsidRDefault="0286B598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Atmosphere</w:t>
            </w:r>
            <w:r w:rsidR="3144D026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mood created through the </w:t>
            </w:r>
            <w:proofErr w:type="gramStart"/>
            <w:r w:rsidR="3144D026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setting</w:t>
            </w:r>
            <w:proofErr w:type="gramEnd"/>
            <w:r w:rsidR="3144D026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5EA832EA" w14:textId="403D6866" w:rsidR="00DF651B" w:rsidRPr="00A068C8" w:rsidRDefault="5D0A255F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Juxtaposition</w:t>
            </w:r>
            <w:r w:rsidR="5A8EA5C2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use of contrasting ideas</w:t>
            </w:r>
          </w:p>
          <w:p w14:paraId="5B2B3CDB" w14:textId="61DE7B4A" w:rsidR="00DF651B" w:rsidRPr="00A068C8" w:rsidRDefault="4D9743CA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Pivotal</w:t>
            </w:r>
            <w:r w:rsidR="5D0A255F"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moment</w:t>
            </w:r>
            <w:r w:rsidR="0DA6307B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significant moment in the text </w:t>
            </w:r>
          </w:p>
          <w:p w14:paraId="4A91DAFC" w14:textId="6E950280" w:rsidR="00DF651B" w:rsidRPr="00A068C8" w:rsidRDefault="25D6742A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Symbolism</w:t>
            </w:r>
            <w:r w:rsidR="109742BF"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109742BF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something that has a greater meaning and </w:t>
            </w:r>
            <w:proofErr w:type="gramStart"/>
            <w:r w:rsidR="109742BF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representation</w:t>
            </w:r>
            <w:proofErr w:type="gramEnd"/>
            <w:r w:rsidR="109742BF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730DBA2F" w14:textId="41D14FD7" w:rsidR="00DF651B" w:rsidRPr="00A068C8" w:rsidRDefault="42416A58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Pathetic fallacy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when </w:t>
            </w:r>
            <w:r w:rsidR="2DDCD797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human feelings are used to describe a 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setting </w:t>
            </w:r>
            <w:r w:rsidR="0D2F4A3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to reflect the mood of </w:t>
            </w:r>
            <w:proofErr w:type="gramStart"/>
            <w:r w:rsidR="0D2F4A3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>characters</w:t>
            </w:r>
            <w:proofErr w:type="gramEnd"/>
            <w:r w:rsidR="0D2F4A30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7A7A8A89" w14:textId="277C2198" w:rsidR="00DF651B" w:rsidRPr="00A068C8" w:rsidRDefault="0D2F4A30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Foreshadowing 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– a warning or early indication of a later event </w:t>
            </w:r>
          </w:p>
          <w:p w14:paraId="7E4B786D" w14:textId="6B705625" w:rsidR="00DF651B" w:rsidRPr="00A068C8" w:rsidRDefault="0D2F4A30" w:rsidP="00FF7F09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Tension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something </w:t>
            </w:r>
            <w:r w:rsidR="0402CB6A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the text </w:t>
            </w:r>
            <w:r w:rsidR="3C77F5D7"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that </w:t>
            </w:r>
            <w:r w:rsidRPr="00A068C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creates worry, stress or fear for the reader </w:t>
            </w:r>
          </w:p>
        </w:tc>
      </w:tr>
      <w:tr w:rsidR="36C1C70C" w:rsidRPr="00A068C8" w14:paraId="72189A1F" w14:textId="77777777" w:rsidTr="00CC1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7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tcMar>
              <w:left w:w="105" w:type="dxa"/>
              <w:right w:w="105" w:type="dxa"/>
            </w:tcMar>
          </w:tcPr>
          <w:p w14:paraId="2FD8C2A8" w14:textId="4CF47178" w:rsidR="36C1C70C" w:rsidRPr="00A068C8" w:rsidRDefault="36C1C70C" w:rsidP="72A162B4">
            <w:pPr>
              <w:spacing w:after="120" w:line="259" w:lineRule="auto"/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</w:pPr>
            <w:r w:rsidRPr="00A068C8">
              <w:rPr>
                <w:rFonts w:ascii="Century Gothic" w:eastAsia="Century Gothic" w:hAnsi="Century Gothic" w:cs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36C1C70C" w:rsidRPr="00A068C8" w14:paraId="2A1D072C" w14:textId="77777777" w:rsidTr="00CC1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414"/>
        </w:trPr>
        <w:tc>
          <w:tcPr>
            <w:tcW w:w="11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D8E66F" w14:textId="2A066AC3" w:rsidR="00F4DEBB" w:rsidRPr="00A068C8" w:rsidRDefault="00F4DEBB" w:rsidP="72A162B4">
            <w:pPr>
              <w:spacing w:after="12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068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this Woman in Black Plot episode of BBC Teach: </w:t>
            </w:r>
            <w:hyperlink r:id="rId10">
              <w:r w:rsidRPr="00A068C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The Woman in Black: Plot | Lit P.D. | BBC Teach - YouTube</w:t>
              </w:r>
            </w:hyperlink>
          </w:p>
          <w:p w14:paraId="516022B7" w14:textId="47413750" w:rsidR="69B271B3" w:rsidRPr="00A068C8" w:rsidRDefault="69B271B3" w:rsidP="72A162B4">
            <w:pPr>
              <w:spacing w:after="12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068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Watch this summary of what Gothic Literature is: </w:t>
            </w:r>
            <w:hyperlink r:id="rId11">
              <w:r w:rsidRPr="00A068C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Gothic Literature and the Gothic Genre explained! | Revision Summary by Barbara Njau - YouTube</w:t>
              </w:r>
            </w:hyperlink>
          </w:p>
          <w:p w14:paraId="5C9B9F7F" w14:textId="2C067230" w:rsidR="3BDAD3F4" w:rsidRPr="00A068C8" w:rsidRDefault="3BDAD3F4" w:rsidP="72A162B4">
            <w:pPr>
              <w:spacing w:after="120" w:line="259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068C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Read these summaries of the settings and characters in the story: </w:t>
            </w:r>
            <w:hyperlink r:id="rId12" w:anchor=":~:text=Crythin%20Gifford%20is%20a%20dreary,like%20the%20pony%20and%20trap.">
              <w:r w:rsidRPr="00A068C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 xml:space="preserve">The Woman in Black Setting | </w:t>
              </w:r>
              <w:proofErr w:type="spellStart"/>
              <w:r w:rsidRPr="00A068C8">
                <w:rPr>
                  <w:rStyle w:val="Hyperlink"/>
                  <w:rFonts w:ascii="Century Gothic" w:eastAsia="Century Gothic" w:hAnsi="Century Gothic" w:cs="Century Gothic"/>
                  <w:sz w:val="20"/>
                  <w:szCs w:val="20"/>
                </w:rPr>
                <w:t>Shmoop</w:t>
              </w:r>
              <w:proofErr w:type="spellEnd"/>
            </w:hyperlink>
          </w:p>
        </w:tc>
      </w:tr>
    </w:tbl>
    <w:p w14:paraId="29C1DDE8" w14:textId="77777777" w:rsidR="00CC10B6" w:rsidRPr="00CC10B6" w:rsidRDefault="00CC10B6" w:rsidP="00CC10B6">
      <w:pPr>
        <w:rPr>
          <w:sz w:val="24"/>
          <w:szCs w:val="24"/>
        </w:rPr>
      </w:pPr>
    </w:p>
    <w:p w14:paraId="09AA2581" w14:textId="77777777" w:rsidR="00CC10B6" w:rsidRDefault="00CC10B6" w:rsidP="00CC10B6">
      <w:pPr>
        <w:rPr>
          <w:sz w:val="24"/>
          <w:szCs w:val="24"/>
        </w:rPr>
      </w:pPr>
    </w:p>
    <w:sectPr w:rsidR="00CC10B6" w:rsidSect="00505CF5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FBD2" w14:textId="77777777" w:rsidR="00492197" w:rsidRDefault="00492197" w:rsidP="001F2C70">
      <w:pPr>
        <w:spacing w:after="0" w:line="240" w:lineRule="auto"/>
      </w:pPr>
      <w:r>
        <w:separator/>
      </w:r>
    </w:p>
  </w:endnote>
  <w:endnote w:type="continuationSeparator" w:id="0">
    <w:p w14:paraId="3F5C3506" w14:textId="77777777" w:rsidR="00492197" w:rsidRDefault="00492197" w:rsidP="001F2C70">
      <w:pPr>
        <w:spacing w:after="0" w:line="240" w:lineRule="auto"/>
      </w:pPr>
      <w:r>
        <w:continuationSeparator/>
      </w:r>
    </w:p>
  </w:endnote>
  <w:endnote w:type="continuationNotice" w:id="1">
    <w:p w14:paraId="54E254C1" w14:textId="77777777" w:rsidR="004F776E" w:rsidRDefault="004F7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47E8" w14:textId="77777777" w:rsidR="00492197" w:rsidRDefault="00492197" w:rsidP="001F2C70">
      <w:pPr>
        <w:spacing w:after="0" w:line="240" w:lineRule="auto"/>
      </w:pPr>
      <w:r>
        <w:separator/>
      </w:r>
    </w:p>
  </w:footnote>
  <w:footnote w:type="continuationSeparator" w:id="0">
    <w:p w14:paraId="49A7F514" w14:textId="77777777" w:rsidR="00492197" w:rsidRDefault="00492197" w:rsidP="001F2C70">
      <w:pPr>
        <w:spacing w:after="0" w:line="240" w:lineRule="auto"/>
      </w:pPr>
      <w:r>
        <w:continuationSeparator/>
      </w:r>
    </w:p>
  </w:footnote>
  <w:footnote w:type="continuationNotice" w:id="1">
    <w:p w14:paraId="36032A55" w14:textId="77777777" w:rsidR="004F776E" w:rsidRDefault="004F77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6A7"/>
    <w:multiLevelType w:val="hybridMultilevel"/>
    <w:tmpl w:val="E0C0A228"/>
    <w:lvl w:ilvl="0" w:tplc="862A9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EE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23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2B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0E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2E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8A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648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69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CB26"/>
    <w:multiLevelType w:val="hybridMultilevel"/>
    <w:tmpl w:val="E6ACE14E"/>
    <w:lvl w:ilvl="0" w:tplc="11044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4C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F8C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2C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1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63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8D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60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AE7E"/>
    <w:multiLevelType w:val="hybridMultilevel"/>
    <w:tmpl w:val="DD8A99C0"/>
    <w:lvl w:ilvl="0" w:tplc="CD782B28">
      <w:start w:val="3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B482166">
      <w:start w:val="1"/>
      <w:numFmt w:val="lowerLetter"/>
      <w:lvlText w:val="%2."/>
      <w:lvlJc w:val="left"/>
      <w:pPr>
        <w:ind w:left="1440" w:hanging="360"/>
      </w:pPr>
    </w:lvl>
    <w:lvl w:ilvl="2" w:tplc="957C2AF0">
      <w:start w:val="1"/>
      <w:numFmt w:val="lowerRoman"/>
      <w:lvlText w:val="%3."/>
      <w:lvlJc w:val="right"/>
      <w:pPr>
        <w:ind w:left="2160" w:hanging="180"/>
      </w:pPr>
    </w:lvl>
    <w:lvl w:ilvl="3" w:tplc="BDCE15F2">
      <w:start w:val="1"/>
      <w:numFmt w:val="decimal"/>
      <w:lvlText w:val="%4."/>
      <w:lvlJc w:val="left"/>
      <w:pPr>
        <w:ind w:left="2880" w:hanging="360"/>
      </w:pPr>
    </w:lvl>
    <w:lvl w:ilvl="4" w:tplc="4B5A435C">
      <w:start w:val="1"/>
      <w:numFmt w:val="lowerLetter"/>
      <w:lvlText w:val="%5."/>
      <w:lvlJc w:val="left"/>
      <w:pPr>
        <w:ind w:left="3600" w:hanging="360"/>
      </w:pPr>
    </w:lvl>
    <w:lvl w:ilvl="5" w:tplc="A6B03414">
      <w:start w:val="1"/>
      <w:numFmt w:val="lowerRoman"/>
      <w:lvlText w:val="%6."/>
      <w:lvlJc w:val="right"/>
      <w:pPr>
        <w:ind w:left="4320" w:hanging="180"/>
      </w:pPr>
    </w:lvl>
    <w:lvl w:ilvl="6" w:tplc="6F9E9484">
      <w:start w:val="1"/>
      <w:numFmt w:val="decimal"/>
      <w:lvlText w:val="%7."/>
      <w:lvlJc w:val="left"/>
      <w:pPr>
        <w:ind w:left="5040" w:hanging="360"/>
      </w:pPr>
    </w:lvl>
    <w:lvl w:ilvl="7" w:tplc="0F82408C">
      <w:start w:val="1"/>
      <w:numFmt w:val="lowerLetter"/>
      <w:lvlText w:val="%8."/>
      <w:lvlJc w:val="left"/>
      <w:pPr>
        <w:ind w:left="5760" w:hanging="360"/>
      </w:pPr>
    </w:lvl>
    <w:lvl w:ilvl="8" w:tplc="A776DA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BEA9"/>
    <w:multiLevelType w:val="hybridMultilevel"/>
    <w:tmpl w:val="6352BEAA"/>
    <w:lvl w:ilvl="0" w:tplc="FC92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0F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4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0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68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EB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23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CD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CBA7"/>
    <w:multiLevelType w:val="hybridMultilevel"/>
    <w:tmpl w:val="76980DC8"/>
    <w:lvl w:ilvl="0" w:tplc="21840D12">
      <w:start w:val="4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AF00190C">
      <w:start w:val="1"/>
      <w:numFmt w:val="lowerLetter"/>
      <w:lvlText w:val="%2."/>
      <w:lvlJc w:val="left"/>
      <w:pPr>
        <w:ind w:left="1440" w:hanging="360"/>
      </w:pPr>
    </w:lvl>
    <w:lvl w:ilvl="2" w:tplc="33441456">
      <w:start w:val="1"/>
      <w:numFmt w:val="lowerRoman"/>
      <w:lvlText w:val="%3."/>
      <w:lvlJc w:val="right"/>
      <w:pPr>
        <w:ind w:left="2160" w:hanging="180"/>
      </w:pPr>
    </w:lvl>
    <w:lvl w:ilvl="3" w:tplc="9168D588">
      <w:start w:val="1"/>
      <w:numFmt w:val="decimal"/>
      <w:lvlText w:val="%4."/>
      <w:lvlJc w:val="left"/>
      <w:pPr>
        <w:ind w:left="2880" w:hanging="360"/>
      </w:pPr>
    </w:lvl>
    <w:lvl w:ilvl="4" w:tplc="44E8D030">
      <w:start w:val="1"/>
      <w:numFmt w:val="lowerLetter"/>
      <w:lvlText w:val="%5."/>
      <w:lvlJc w:val="left"/>
      <w:pPr>
        <w:ind w:left="3600" w:hanging="360"/>
      </w:pPr>
    </w:lvl>
    <w:lvl w:ilvl="5" w:tplc="71DA4CA0">
      <w:start w:val="1"/>
      <w:numFmt w:val="lowerRoman"/>
      <w:lvlText w:val="%6."/>
      <w:lvlJc w:val="right"/>
      <w:pPr>
        <w:ind w:left="4320" w:hanging="180"/>
      </w:pPr>
    </w:lvl>
    <w:lvl w:ilvl="6" w:tplc="00A4DE1A">
      <w:start w:val="1"/>
      <w:numFmt w:val="decimal"/>
      <w:lvlText w:val="%7."/>
      <w:lvlJc w:val="left"/>
      <w:pPr>
        <w:ind w:left="5040" w:hanging="360"/>
      </w:pPr>
    </w:lvl>
    <w:lvl w:ilvl="7" w:tplc="3A702ED4">
      <w:start w:val="1"/>
      <w:numFmt w:val="lowerLetter"/>
      <w:lvlText w:val="%8."/>
      <w:lvlJc w:val="left"/>
      <w:pPr>
        <w:ind w:left="5760" w:hanging="360"/>
      </w:pPr>
    </w:lvl>
    <w:lvl w:ilvl="8" w:tplc="EFC4EE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AF27"/>
    <w:multiLevelType w:val="hybridMultilevel"/>
    <w:tmpl w:val="3A402A42"/>
    <w:lvl w:ilvl="0" w:tplc="913296F4">
      <w:start w:val="1"/>
      <w:numFmt w:val="decimal"/>
      <w:lvlText w:val="%1."/>
      <w:lvlJc w:val="left"/>
      <w:pPr>
        <w:ind w:left="720" w:hanging="360"/>
      </w:pPr>
    </w:lvl>
    <w:lvl w:ilvl="1" w:tplc="73C27A3C">
      <w:start w:val="1"/>
      <w:numFmt w:val="lowerLetter"/>
      <w:lvlText w:val="%2."/>
      <w:lvlJc w:val="left"/>
      <w:pPr>
        <w:ind w:left="1440" w:hanging="360"/>
      </w:pPr>
    </w:lvl>
    <w:lvl w:ilvl="2" w:tplc="DFF07732">
      <w:start w:val="1"/>
      <w:numFmt w:val="lowerRoman"/>
      <w:lvlText w:val="%3."/>
      <w:lvlJc w:val="right"/>
      <w:pPr>
        <w:ind w:left="2160" w:hanging="180"/>
      </w:pPr>
    </w:lvl>
    <w:lvl w:ilvl="3" w:tplc="22CC5788">
      <w:start w:val="1"/>
      <w:numFmt w:val="decimal"/>
      <w:lvlText w:val="%4."/>
      <w:lvlJc w:val="left"/>
      <w:pPr>
        <w:ind w:left="2880" w:hanging="360"/>
      </w:pPr>
    </w:lvl>
    <w:lvl w:ilvl="4" w:tplc="9244A3DE">
      <w:start w:val="1"/>
      <w:numFmt w:val="lowerLetter"/>
      <w:lvlText w:val="%5."/>
      <w:lvlJc w:val="left"/>
      <w:pPr>
        <w:ind w:left="3600" w:hanging="360"/>
      </w:pPr>
    </w:lvl>
    <w:lvl w:ilvl="5" w:tplc="0D02551C">
      <w:start w:val="1"/>
      <w:numFmt w:val="lowerRoman"/>
      <w:lvlText w:val="%6."/>
      <w:lvlJc w:val="right"/>
      <w:pPr>
        <w:ind w:left="4320" w:hanging="180"/>
      </w:pPr>
    </w:lvl>
    <w:lvl w:ilvl="6" w:tplc="7E6C62AC">
      <w:start w:val="1"/>
      <w:numFmt w:val="decimal"/>
      <w:lvlText w:val="%7."/>
      <w:lvlJc w:val="left"/>
      <w:pPr>
        <w:ind w:left="5040" w:hanging="360"/>
      </w:pPr>
    </w:lvl>
    <w:lvl w:ilvl="7" w:tplc="F07A33F8">
      <w:start w:val="1"/>
      <w:numFmt w:val="lowerLetter"/>
      <w:lvlText w:val="%8."/>
      <w:lvlJc w:val="left"/>
      <w:pPr>
        <w:ind w:left="5760" w:hanging="360"/>
      </w:pPr>
    </w:lvl>
    <w:lvl w:ilvl="8" w:tplc="251267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89925"/>
    <w:multiLevelType w:val="hybridMultilevel"/>
    <w:tmpl w:val="85A0D8F0"/>
    <w:lvl w:ilvl="0" w:tplc="27DCA012">
      <w:start w:val="2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5B86AA18">
      <w:start w:val="1"/>
      <w:numFmt w:val="lowerLetter"/>
      <w:lvlText w:val="%2."/>
      <w:lvlJc w:val="left"/>
      <w:pPr>
        <w:ind w:left="1440" w:hanging="360"/>
      </w:pPr>
    </w:lvl>
    <w:lvl w:ilvl="2" w:tplc="D1C8757C">
      <w:start w:val="1"/>
      <w:numFmt w:val="lowerRoman"/>
      <w:lvlText w:val="%3."/>
      <w:lvlJc w:val="right"/>
      <w:pPr>
        <w:ind w:left="2160" w:hanging="180"/>
      </w:pPr>
    </w:lvl>
    <w:lvl w:ilvl="3" w:tplc="8AEC0DA2">
      <w:start w:val="1"/>
      <w:numFmt w:val="decimal"/>
      <w:lvlText w:val="%4."/>
      <w:lvlJc w:val="left"/>
      <w:pPr>
        <w:ind w:left="2880" w:hanging="360"/>
      </w:pPr>
    </w:lvl>
    <w:lvl w:ilvl="4" w:tplc="7A42BFC2">
      <w:start w:val="1"/>
      <w:numFmt w:val="lowerLetter"/>
      <w:lvlText w:val="%5."/>
      <w:lvlJc w:val="left"/>
      <w:pPr>
        <w:ind w:left="3600" w:hanging="360"/>
      </w:pPr>
    </w:lvl>
    <w:lvl w:ilvl="5" w:tplc="302A3DA4">
      <w:start w:val="1"/>
      <w:numFmt w:val="lowerRoman"/>
      <w:lvlText w:val="%6."/>
      <w:lvlJc w:val="right"/>
      <w:pPr>
        <w:ind w:left="4320" w:hanging="180"/>
      </w:pPr>
    </w:lvl>
    <w:lvl w:ilvl="6" w:tplc="4B4E8566">
      <w:start w:val="1"/>
      <w:numFmt w:val="decimal"/>
      <w:lvlText w:val="%7."/>
      <w:lvlJc w:val="left"/>
      <w:pPr>
        <w:ind w:left="5040" w:hanging="360"/>
      </w:pPr>
    </w:lvl>
    <w:lvl w:ilvl="7" w:tplc="0120673A">
      <w:start w:val="1"/>
      <w:numFmt w:val="lowerLetter"/>
      <w:lvlText w:val="%8."/>
      <w:lvlJc w:val="left"/>
      <w:pPr>
        <w:ind w:left="5760" w:hanging="360"/>
      </w:pPr>
    </w:lvl>
    <w:lvl w:ilvl="8" w:tplc="7924BE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3EE23"/>
    <w:multiLevelType w:val="hybridMultilevel"/>
    <w:tmpl w:val="3E2ED4A4"/>
    <w:lvl w:ilvl="0" w:tplc="58D69492">
      <w:start w:val="5"/>
      <w:numFmt w:val="decimal"/>
      <w:lvlText w:val="%1)"/>
      <w:lvlJc w:val="left"/>
      <w:pPr>
        <w:ind w:left="360" w:hanging="360"/>
      </w:pPr>
      <w:rPr>
        <w:rFonts w:ascii="Calibri Light" w:hAnsi="Calibri Light" w:hint="default"/>
      </w:rPr>
    </w:lvl>
    <w:lvl w:ilvl="1" w:tplc="3D3458FE">
      <w:start w:val="1"/>
      <w:numFmt w:val="lowerLetter"/>
      <w:lvlText w:val="%2."/>
      <w:lvlJc w:val="left"/>
      <w:pPr>
        <w:ind w:left="1440" w:hanging="360"/>
      </w:pPr>
    </w:lvl>
    <w:lvl w:ilvl="2" w:tplc="6D586620">
      <w:start w:val="1"/>
      <w:numFmt w:val="lowerRoman"/>
      <w:lvlText w:val="%3."/>
      <w:lvlJc w:val="right"/>
      <w:pPr>
        <w:ind w:left="2160" w:hanging="180"/>
      </w:pPr>
    </w:lvl>
    <w:lvl w:ilvl="3" w:tplc="64EE91EA">
      <w:start w:val="1"/>
      <w:numFmt w:val="decimal"/>
      <w:lvlText w:val="%4."/>
      <w:lvlJc w:val="left"/>
      <w:pPr>
        <w:ind w:left="2880" w:hanging="360"/>
      </w:pPr>
    </w:lvl>
    <w:lvl w:ilvl="4" w:tplc="4544B0E2">
      <w:start w:val="1"/>
      <w:numFmt w:val="lowerLetter"/>
      <w:lvlText w:val="%5."/>
      <w:lvlJc w:val="left"/>
      <w:pPr>
        <w:ind w:left="3600" w:hanging="360"/>
      </w:pPr>
    </w:lvl>
    <w:lvl w:ilvl="5" w:tplc="85CEC208">
      <w:start w:val="1"/>
      <w:numFmt w:val="lowerRoman"/>
      <w:lvlText w:val="%6."/>
      <w:lvlJc w:val="right"/>
      <w:pPr>
        <w:ind w:left="4320" w:hanging="180"/>
      </w:pPr>
    </w:lvl>
    <w:lvl w:ilvl="6" w:tplc="69A09C52">
      <w:start w:val="1"/>
      <w:numFmt w:val="decimal"/>
      <w:lvlText w:val="%7."/>
      <w:lvlJc w:val="left"/>
      <w:pPr>
        <w:ind w:left="5040" w:hanging="360"/>
      </w:pPr>
    </w:lvl>
    <w:lvl w:ilvl="7" w:tplc="70084AB0">
      <w:start w:val="1"/>
      <w:numFmt w:val="lowerLetter"/>
      <w:lvlText w:val="%8."/>
      <w:lvlJc w:val="left"/>
      <w:pPr>
        <w:ind w:left="5760" w:hanging="360"/>
      </w:pPr>
    </w:lvl>
    <w:lvl w:ilvl="8" w:tplc="A726D2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0F6EC"/>
    <w:multiLevelType w:val="hybridMultilevel"/>
    <w:tmpl w:val="D58E25AC"/>
    <w:lvl w:ilvl="0" w:tplc="B5FAC1A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CC5C6D26">
      <w:start w:val="1"/>
      <w:numFmt w:val="lowerLetter"/>
      <w:lvlText w:val="%2."/>
      <w:lvlJc w:val="left"/>
      <w:pPr>
        <w:ind w:left="1440" w:hanging="360"/>
      </w:pPr>
    </w:lvl>
    <w:lvl w:ilvl="2" w:tplc="ECAC2144">
      <w:start w:val="1"/>
      <w:numFmt w:val="lowerRoman"/>
      <w:lvlText w:val="%3."/>
      <w:lvlJc w:val="right"/>
      <w:pPr>
        <w:ind w:left="2160" w:hanging="180"/>
      </w:pPr>
    </w:lvl>
    <w:lvl w:ilvl="3" w:tplc="80D885A4">
      <w:start w:val="1"/>
      <w:numFmt w:val="decimal"/>
      <w:lvlText w:val="%4."/>
      <w:lvlJc w:val="left"/>
      <w:pPr>
        <w:ind w:left="2880" w:hanging="360"/>
      </w:pPr>
    </w:lvl>
    <w:lvl w:ilvl="4" w:tplc="4476E334">
      <w:start w:val="1"/>
      <w:numFmt w:val="lowerLetter"/>
      <w:lvlText w:val="%5."/>
      <w:lvlJc w:val="left"/>
      <w:pPr>
        <w:ind w:left="3600" w:hanging="360"/>
      </w:pPr>
    </w:lvl>
    <w:lvl w:ilvl="5" w:tplc="CA1082F2">
      <w:start w:val="1"/>
      <w:numFmt w:val="lowerRoman"/>
      <w:lvlText w:val="%6."/>
      <w:lvlJc w:val="right"/>
      <w:pPr>
        <w:ind w:left="4320" w:hanging="180"/>
      </w:pPr>
    </w:lvl>
    <w:lvl w:ilvl="6" w:tplc="DD6ACF8E">
      <w:start w:val="1"/>
      <w:numFmt w:val="decimal"/>
      <w:lvlText w:val="%7."/>
      <w:lvlJc w:val="left"/>
      <w:pPr>
        <w:ind w:left="5040" w:hanging="360"/>
      </w:pPr>
    </w:lvl>
    <w:lvl w:ilvl="7" w:tplc="34480860">
      <w:start w:val="1"/>
      <w:numFmt w:val="lowerLetter"/>
      <w:lvlText w:val="%8."/>
      <w:lvlJc w:val="left"/>
      <w:pPr>
        <w:ind w:left="5760" w:hanging="360"/>
      </w:pPr>
    </w:lvl>
    <w:lvl w:ilvl="8" w:tplc="9E8627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21">
    <w:abstractNumId w:val="3"/>
  </w:num>
  <w:num w:numId="2" w16cid:durableId="1681927122">
    <w:abstractNumId w:val="0"/>
  </w:num>
  <w:num w:numId="3" w16cid:durableId="2009554802">
    <w:abstractNumId w:val="1"/>
  </w:num>
  <w:num w:numId="4" w16cid:durableId="435445814">
    <w:abstractNumId w:val="8"/>
  </w:num>
  <w:num w:numId="5" w16cid:durableId="1371805154">
    <w:abstractNumId w:val="4"/>
  </w:num>
  <w:num w:numId="6" w16cid:durableId="1347827765">
    <w:abstractNumId w:val="2"/>
  </w:num>
  <w:num w:numId="7" w16cid:durableId="463154901">
    <w:abstractNumId w:val="6"/>
  </w:num>
  <w:num w:numId="8" w16cid:durableId="333605607">
    <w:abstractNumId w:val="9"/>
  </w:num>
  <w:num w:numId="9" w16cid:durableId="1998146686">
    <w:abstractNumId w:val="5"/>
  </w:num>
  <w:num w:numId="10" w16cid:durableId="1943146150">
    <w:abstractNumId w:val="10"/>
  </w:num>
  <w:num w:numId="11" w16cid:durableId="1128552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F2C28"/>
    <w:rsid w:val="0014457E"/>
    <w:rsid w:val="001A0C14"/>
    <w:rsid w:val="001A2D35"/>
    <w:rsid w:val="001F2C70"/>
    <w:rsid w:val="0021493B"/>
    <w:rsid w:val="00295EF9"/>
    <w:rsid w:val="002A00F2"/>
    <w:rsid w:val="002E35BD"/>
    <w:rsid w:val="00306261"/>
    <w:rsid w:val="0036087F"/>
    <w:rsid w:val="003653A3"/>
    <w:rsid w:val="0039700C"/>
    <w:rsid w:val="003C5D6B"/>
    <w:rsid w:val="00400F32"/>
    <w:rsid w:val="0046706D"/>
    <w:rsid w:val="0047528D"/>
    <w:rsid w:val="00492197"/>
    <w:rsid w:val="004A6C49"/>
    <w:rsid w:val="004F776E"/>
    <w:rsid w:val="00505CF5"/>
    <w:rsid w:val="00526BF0"/>
    <w:rsid w:val="00545E9B"/>
    <w:rsid w:val="00592233"/>
    <w:rsid w:val="005B6017"/>
    <w:rsid w:val="005C1618"/>
    <w:rsid w:val="00653313"/>
    <w:rsid w:val="006B79B4"/>
    <w:rsid w:val="007067AA"/>
    <w:rsid w:val="00771274"/>
    <w:rsid w:val="007A604B"/>
    <w:rsid w:val="007B58AF"/>
    <w:rsid w:val="007D47A4"/>
    <w:rsid w:val="007E7676"/>
    <w:rsid w:val="00887564"/>
    <w:rsid w:val="008C17C2"/>
    <w:rsid w:val="008F7446"/>
    <w:rsid w:val="00937220"/>
    <w:rsid w:val="00965F63"/>
    <w:rsid w:val="00996E7A"/>
    <w:rsid w:val="009B6F65"/>
    <w:rsid w:val="009C7B82"/>
    <w:rsid w:val="009F5085"/>
    <w:rsid w:val="00A068C8"/>
    <w:rsid w:val="00A2746C"/>
    <w:rsid w:val="00A6686D"/>
    <w:rsid w:val="00A92066"/>
    <w:rsid w:val="00AA1C7D"/>
    <w:rsid w:val="00AD40A5"/>
    <w:rsid w:val="00B41924"/>
    <w:rsid w:val="00B51296"/>
    <w:rsid w:val="00B52AF3"/>
    <w:rsid w:val="00B86922"/>
    <w:rsid w:val="00C55E2F"/>
    <w:rsid w:val="00CC10B6"/>
    <w:rsid w:val="00D5354E"/>
    <w:rsid w:val="00DF651B"/>
    <w:rsid w:val="00EA6271"/>
    <w:rsid w:val="00F152A2"/>
    <w:rsid w:val="00F327E5"/>
    <w:rsid w:val="00F4279C"/>
    <w:rsid w:val="00F4DEBB"/>
    <w:rsid w:val="00FC0F03"/>
    <w:rsid w:val="00FD517F"/>
    <w:rsid w:val="00FF7F09"/>
    <w:rsid w:val="0286B598"/>
    <w:rsid w:val="02AEA691"/>
    <w:rsid w:val="03ACCAA4"/>
    <w:rsid w:val="0402CB6A"/>
    <w:rsid w:val="04B98DBB"/>
    <w:rsid w:val="05BFEC4B"/>
    <w:rsid w:val="07424452"/>
    <w:rsid w:val="074B3C18"/>
    <w:rsid w:val="078006E0"/>
    <w:rsid w:val="0848A198"/>
    <w:rsid w:val="0A5C7A28"/>
    <w:rsid w:val="0A9E0F81"/>
    <w:rsid w:val="0B04AE45"/>
    <w:rsid w:val="0D2F4A30"/>
    <w:rsid w:val="0DA6307B"/>
    <w:rsid w:val="10605E93"/>
    <w:rsid w:val="109742BF"/>
    <w:rsid w:val="120DF5B0"/>
    <w:rsid w:val="143F0DA4"/>
    <w:rsid w:val="1535BC93"/>
    <w:rsid w:val="16EB4859"/>
    <w:rsid w:val="17E46DA2"/>
    <w:rsid w:val="19B40EC0"/>
    <w:rsid w:val="1C6C5ACE"/>
    <w:rsid w:val="1F694106"/>
    <w:rsid w:val="1F6CACE5"/>
    <w:rsid w:val="224D3AB7"/>
    <w:rsid w:val="24F018FC"/>
    <w:rsid w:val="25D6742A"/>
    <w:rsid w:val="26D1F04C"/>
    <w:rsid w:val="27434022"/>
    <w:rsid w:val="28FC060F"/>
    <w:rsid w:val="29504FEF"/>
    <w:rsid w:val="2A641224"/>
    <w:rsid w:val="2D13D4E5"/>
    <w:rsid w:val="2DDCD797"/>
    <w:rsid w:val="2E19F8DB"/>
    <w:rsid w:val="3144D026"/>
    <w:rsid w:val="343A213E"/>
    <w:rsid w:val="35282FAD"/>
    <w:rsid w:val="3668D2BF"/>
    <w:rsid w:val="366E68BA"/>
    <w:rsid w:val="36C1C70C"/>
    <w:rsid w:val="376F9CA0"/>
    <w:rsid w:val="388BD1FD"/>
    <w:rsid w:val="3AA962C2"/>
    <w:rsid w:val="3B3DC7F7"/>
    <w:rsid w:val="3BDAD3F4"/>
    <w:rsid w:val="3C77F5D7"/>
    <w:rsid w:val="3D5F4320"/>
    <w:rsid w:val="3E01DFDE"/>
    <w:rsid w:val="4013A67C"/>
    <w:rsid w:val="40482A28"/>
    <w:rsid w:val="404DBB88"/>
    <w:rsid w:val="40605820"/>
    <w:rsid w:val="41238A03"/>
    <w:rsid w:val="42416A58"/>
    <w:rsid w:val="43DCF6EC"/>
    <w:rsid w:val="44E7179F"/>
    <w:rsid w:val="459BE323"/>
    <w:rsid w:val="46600CB0"/>
    <w:rsid w:val="46C3B756"/>
    <w:rsid w:val="48622F6A"/>
    <w:rsid w:val="497ABCD2"/>
    <w:rsid w:val="4A7A5F2A"/>
    <w:rsid w:val="4AB2F1A1"/>
    <w:rsid w:val="4B324BCA"/>
    <w:rsid w:val="4BD07EE5"/>
    <w:rsid w:val="4C6D96B2"/>
    <w:rsid w:val="4D709E07"/>
    <w:rsid w:val="4D9743CA"/>
    <w:rsid w:val="4E98FCEC"/>
    <w:rsid w:val="5263FEE5"/>
    <w:rsid w:val="531B4871"/>
    <w:rsid w:val="532372A3"/>
    <w:rsid w:val="54D85D47"/>
    <w:rsid w:val="55312D75"/>
    <w:rsid w:val="570B0E59"/>
    <w:rsid w:val="57F6E3C6"/>
    <w:rsid w:val="58638A5B"/>
    <w:rsid w:val="58E551F1"/>
    <w:rsid w:val="59C4023E"/>
    <w:rsid w:val="5A8EA5C2"/>
    <w:rsid w:val="5AAB4722"/>
    <w:rsid w:val="5B768D12"/>
    <w:rsid w:val="5C1CF2B3"/>
    <w:rsid w:val="5C471783"/>
    <w:rsid w:val="5C603FE0"/>
    <w:rsid w:val="5D0A255F"/>
    <w:rsid w:val="5EF9D5F5"/>
    <w:rsid w:val="5F3EEC55"/>
    <w:rsid w:val="60DABCB6"/>
    <w:rsid w:val="613A54DC"/>
    <w:rsid w:val="623A16DA"/>
    <w:rsid w:val="652D8E47"/>
    <w:rsid w:val="66911F6C"/>
    <w:rsid w:val="67BC6AB2"/>
    <w:rsid w:val="682B175E"/>
    <w:rsid w:val="69B271B3"/>
    <w:rsid w:val="6A2AE823"/>
    <w:rsid w:val="6ABFA57F"/>
    <w:rsid w:val="6C6528D3"/>
    <w:rsid w:val="6C69CEBF"/>
    <w:rsid w:val="6C90477D"/>
    <w:rsid w:val="6E059F20"/>
    <w:rsid w:val="6ECA267C"/>
    <w:rsid w:val="70E8A1B3"/>
    <w:rsid w:val="72A162B4"/>
    <w:rsid w:val="737CF297"/>
    <w:rsid w:val="74B6FAEE"/>
    <w:rsid w:val="75FD4764"/>
    <w:rsid w:val="76836FDA"/>
    <w:rsid w:val="78EF1714"/>
    <w:rsid w:val="7943ABDB"/>
    <w:rsid w:val="79AF4DF7"/>
    <w:rsid w:val="7A1658EB"/>
    <w:rsid w:val="7B72B3F1"/>
    <w:rsid w:val="7BB2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20483103"/>
  <w15:chartTrackingRefBased/>
  <w15:docId w15:val="{2E674413-8067-4FEB-A06C-C0DC433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moop.com/study-guides/literature/woman-in-black/analysis/sett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K1fg4y3uHD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q-PT_2hA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www.w3.org/XML/1998/namespace"/>
    <ds:schemaRef ds:uri="e50ca6b7-4545-4ee8-a700-d5c5fb223b1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9eb6c1-24b6-42d9-9244-bf698dd79df6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6320A-5969-4699-8712-38AE62280565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Links>
    <vt:vector size="18" baseType="variant"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https://www.shmoop.com/study-guides/literature/woman-in-black/analysis/setting</vt:lpwstr>
      </vt:variant>
      <vt:variant>
        <vt:lpwstr>:~:text=Crythin%20Gifford%20is%20a%20dreary,like%20the%20pony%20and%20trap.</vt:lpwstr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https://www.youtube.com/watch?v=K1fg4y3uHDM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https://www.youtube.com/watch?v=Mq-PT_2hARs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 Hawkins</cp:lastModifiedBy>
  <cp:revision>25</cp:revision>
  <dcterms:created xsi:type="dcterms:W3CDTF">2023-04-18T21:53:00Z</dcterms:created>
  <dcterms:modified xsi:type="dcterms:W3CDTF">2023-09-05T10:23:00Z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