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1055" w:type="dxa"/>
        <w:tblInd w:w="-459" w:type="dxa"/>
        <w:tblLook w:val="04A0" w:firstRow="1" w:lastRow="0" w:firstColumn="1" w:lastColumn="0" w:noHBand="0" w:noVBand="1"/>
      </w:tblPr>
      <w:tblGrid>
        <w:gridCol w:w="3179"/>
        <w:gridCol w:w="2670"/>
        <w:gridCol w:w="354"/>
        <w:gridCol w:w="4852"/>
      </w:tblGrid>
      <w:tr w:rsidRPr="0046706D" w:rsidR="00545E9B" w:rsidTr="4B2D4D02" w14:paraId="2DA5EA94" w14:textId="5A69C3DB">
        <w:trPr>
          <w:trHeight w:val="687"/>
        </w:trPr>
        <w:tc>
          <w:tcPr>
            <w:tcW w:w="11055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4B2D4D02" w14:paraId="72709491" w14:textId="538BD867">
        <w:tc>
          <w:tcPr>
            <w:tcW w:w="3179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648A4D0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Business</w:t>
            </w:r>
          </w:p>
        </w:tc>
        <w:tc>
          <w:tcPr>
            <w:tcW w:w="3024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720B2AE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53538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5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5305F0F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545ABC52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545ABC52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545ABC52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545ABC52" w:rsidR="25B0D1B9">
              <w:rPr>
                <w:rFonts w:ascii="Century Gothic" w:hAnsi="Century Gothic"/>
                <w:color w:val="002060"/>
                <w:sz w:val="24"/>
                <w:szCs w:val="24"/>
              </w:rPr>
              <w:t>Spring 1</w:t>
            </w:r>
          </w:p>
        </w:tc>
      </w:tr>
      <w:tr w:rsidRPr="0046706D" w:rsidR="00545E9B" w:rsidTr="4B2D4D02" w14:paraId="5EEC397A" w14:textId="29211400">
        <w:tc>
          <w:tcPr>
            <w:tcW w:w="11055" w:type="dxa"/>
            <w:gridSpan w:val="4"/>
            <w:shd w:val="clear" w:color="auto" w:fill="DEEAF6" w:themeFill="accent5" w:themeFillTint="33"/>
            <w:tcMar/>
          </w:tcPr>
          <w:p w:rsidRPr="0046706D" w:rsidR="00DF651B" w:rsidP="40924BB8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>What are we learning?</w:t>
            </w:r>
          </w:p>
        </w:tc>
      </w:tr>
      <w:tr w:rsidRPr="0046706D" w:rsidR="00545E9B" w:rsidTr="4B2D4D02" w14:paraId="006D8491" w14:textId="7715D1F1">
        <w:trPr>
          <w:trHeight w:val="425"/>
        </w:trPr>
        <w:tc>
          <w:tcPr>
            <w:tcW w:w="11055" w:type="dxa"/>
            <w:gridSpan w:val="4"/>
            <w:tcMar/>
          </w:tcPr>
          <w:p w:rsidRPr="00C55E2F" w:rsidR="00C55E2F" w:rsidP="40924BB8" w:rsidRDefault="00DF0FD1" w14:paraId="1B24061C" w14:textId="759C3C71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0924BB8" w:rsidR="00DF0FD1">
              <w:rPr>
                <w:rFonts w:ascii="Century Gothic" w:hAnsi="Century Gothic"/>
                <w:color w:val="002060"/>
                <w:sz w:val="18"/>
                <w:szCs w:val="18"/>
              </w:rPr>
              <w:t>1.4 Making the business effective</w:t>
            </w:r>
          </w:p>
        </w:tc>
      </w:tr>
      <w:tr w:rsidRPr="0046706D" w:rsidR="00545E9B" w:rsidTr="4B2D4D02" w14:paraId="3ABBF074" w14:textId="500B27E1">
        <w:tc>
          <w:tcPr>
            <w:tcW w:w="11055" w:type="dxa"/>
            <w:gridSpan w:val="4"/>
            <w:shd w:val="clear" w:color="auto" w:fill="DEEAF6" w:themeFill="accent5" w:themeFillTint="33"/>
            <w:tcMar/>
          </w:tcPr>
          <w:p w:rsidRPr="0046706D" w:rsidR="00DF651B" w:rsidP="40924BB8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How will I be assessed </w:t>
            </w:r>
          </w:p>
        </w:tc>
      </w:tr>
      <w:tr w:rsidRPr="0046706D" w:rsidR="00545E9B" w:rsidTr="4B2D4D02" w14:paraId="4FC946E2" w14:textId="112636B1">
        <w:trPr>
          <w:trHeight w:val="360"/>
        </w:trPr>
        <w:tc>
          <w:tcPr>
            <w:tcW w:w="11055" w:type="dxa"/>
            <w:gridSpan w:val="4"/>
            <w:tcMar/>
          </w:tcPr>
          <w:p w:rsidRPr="004A6C49" w:rsidR="00565CDB" w:rsidP="40924BB8" w:rsidRDefault="00565CDB" w14:paraId="020CE498" w14:textId="5DA8D0B0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4B2D4D02" w:rsidR="00F507B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Answering questions on Smart revise. Marked by teacher, </w:t>
            </w:r>
            <w:r w:rsidRPr="4B2D4D02" w:rsidR="00F507BF">
              <w:rPr>
                <w:rFonts w:ascii="Century Gothic" w:hAnsi="Century Gothic"/>
                <w:color w:val="002060"/>
                <w:sz w:val="16"/>
                <w:szCs w:val="16"/>
              </w:rPr>
              <w:t>peer</w:t>
            </w:r>
            <w:r w:rsidRPr="4B2D4D02" w:rsidR="00F507B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and </w:t>
            </w:r>
            <w:r w:rsidRPr="4B2D4D02" w:rsidR="00B51354">
              <w:rPr>
                <w:rFonts w:ascii="Century Gothic" w:hAnsi="Century Gothic"/>
                <w:color w:val="002060"/>
                <w:sz w:val="16"/>
                <w:szCs w:val="16"/>
              </w:rPr>
              <w:t>self</w:t>
            </w:r>
            <w:r w:rsidRPr="4B2D4D02" w:rsidR="00B5135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. </w:t>
            </w:r>
            <w:r w:rsidRPr="4B2D4D02" w:rsidR="34F18991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Pr="4B2D4D02" w:rsidR="00565CDB">
              <w:rPr>
                <w:rFonts w:ascii="Century Gothic" w:hAnsi="Century Gothic"/>
                <w:color w:val="002060"/>
                <w:sz w:val="16"/>
                <w:szCs w:val="16"/>
              </w:rPr>
              <w:t>Assessment - 1.</w:t>
            </w:r>
            <w:r w:rsidRPr="4B2D4D02" w:rsidR="2A5210BF">
              <w:rPr>
                <w:rFonts w:ascii="Century Gothic" w:hAnsi="Century Gothic"/>
                <w:color w:val="002060"/>
                <w:sz w:val="16"/>
                <w:szCs w:val="16"/>
              </w:rPr>
              <w:t>4</w:t>
            </w:r>
            <w:r w:rsidRPr="4B2D4D02" w:rsidR="00565CD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Pr="4B2D4D02" w:rsidR="00565CDB">
              <w:rPr>
                <w:rFonts w:ascii="Century Gothic" w:hAnsi="Century Gothic"/>
                <w:color w:val="002060"/>
                <w:sz w:val="16"/>
                <w:szCs w:val="16"/>
              </w:rPr>
              <w:t>end of topic test - 45 mins</w:t>
            </w:r>
          </w:p>
        </w:tc>
      </w:tr>
      <w:tr w:rsidRPr="0046706D" w:rsidR="00545E9B" w:rsidTr="4B2D4D02" w14:paraId="03681DD0" w14:textId="43AA48DA">
        <w:tc>
          <w:tcPr>
            <w:tcW w:w="11055" w:type="dxa"/>
            <w:gridSpan w:val="4"/>
            <w:shd w:val="clear" w:color="auto" w:fill="DEEAF6" w:themeFill="accent5" w:themeFillTint="33"/>
            <w:tcMar/>
          </w:tcPr>
          <w:p w:rsidRPr="0046706D" w:rsidR="00DF651B" w:rsidP="40924BB8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>Big questions</w:t>
            </w:r>
            <w:r w:rsidRPr="40924BB8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</w:p>
        </w:tc>
      </w:tr>
      <w:tr w:rsidRPr="0046706D" w:rsidR="00545E9B" w:rsidTr="4B2D4D02" w14:paraId="012FA6D1" w14:textId="77777777">
        <w:trPr>
          <w:trHeight w:val="525"/>
        </w:trPr>
        <w:tc>
          <w:tcPr>
            <w:tcW w:w="11055" w:type="dxa"/>
            <w:gridSpan w:val="4"/>
            <w:tcMar/>
          </w:tcPr>
          <w:p w:rsidRPr="0021493B" w:rsidR="008B2E23" w:rsidP="40924BB8" w:rsidRDefault="008F3360" w14:paraId="32E11D59" w14:textId="2593086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0924BB8" w:rsidR="008F3360">
              <w:rPr>
                <w:rFonts w:ascii="Century Gothic" w:hAnsi="Century Gothic"/>
                <w:color w:val="002060"/>
                <w:sz w:val="18"/>
                <w:szCs w:val="18"/>
              </w:rPr>
              <w:t>What</w:t>
            </w:r>
            <w:r w:rsidRPr="40924BB8" w:rsidR="000F1DF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range of factors that </w:t>
            </w:r>
            <w:r w:rsidRPr="40924BB8" w:rsidR="000F1DF1">
              <w:rPr>
                <w:rFonts w:ascii="Century Gothic" w:hAnsi="Century Gothic"/>
                <w:color w:val="002060"/>
                <w:sz w:val="18"/>
                <w:szCs w:val="18"/>
              </w:rPr>
              <w:t>impact</w:t>
            </w:r>
            <w:r w:rsidRPr="40924BB8" w:rsidR="000F1DF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on the success of the business, including location, the marketing </w:t>
            </w:r>
            <w:r w:rsidRPr="40924BB8" w:rsidR="000F1DF1">
              <w:rPr>
                <w:rFonts w:ascii="Century Gothic" w:hAnsi="Century Gothic"/>
                <w:color w:val="002060"/>
                <w:sz w:val="18"/>
                <w:szCs w:val="18"/>
              </w:rPr>
              <w:t>mix</w:t>
            </w:r>
            <w:r w:rsidRPr="40924BB8" w:rsidR="000F1DF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the business plan</w:t>
            </w:r>
            <w:r w:rsidRPr="40924BB8" w:rsidR="008F3360">
              <w:rPr>
                <w:rFonts w:ascii="Century Gothic" w:hAnsi="Century Gothic"/>
                <w:color w:val="002060"/>
                <w:sz w:val="18"/>
                <w:szCs w:val="18"/>
              </w:rPr>
              <w:t>?</w:t>
            </w:r>
          </w:p>
        </w:tc>
      </w:tr>
      <w:tr w:rsidRPr="0046706D" w:rsidR="00545E9B" w:rsidTr="4B2D4D02" w14:paraId="386A19A0" w14:textId="77777777">
        <w:tc>
          <w:tcPr>
            <w:tcW w:w="5849" w:type="dxa"/>
            <w:gridSpan w:val="2"/>
            <w:shd w:val="clear" w:color="auto" w:fill="DEEAF6" w:themeFill="accent5" w:themeFillTint="33"/>
            <w:tcMar/>
          </w:tcPr>
          <w:p w:rsidRPr="0046706D" w:rsidR="00DF651B" w:rsidP="40924BB8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How does this build on </w:t>
            </w: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>previous</w:t>
            </w: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learning?</w:t>
            </w:r>
          </w:p>
        </w:tc>
        <w:tc>
          <w:tcPr>
            <w:tcW w:w="5206" w:type="dxa"/>
            <w:gridSpan w:val="2"/>
            <w:shd w:val="clear" w:color="auto" w:fill="DEEAF6" w:themeFill="accent5" w:themeFillTint="33"/>
            <w:tcMar/>
          </w:tcPr>
          <w:p w:rsidRPr="0046706D" w:rsidR="00DF651B" w:rsidP="40924BB8" w:rsidRDefault="00DF651B" w14:paraId="605BAF8A" w14:textId="7CBB5BAC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>How will this link to my future learning?</w:t>
            </w:r>
          </w:p>
        </w:tc>
      </w:tr>
      <w:tr w:rsidRPr="0046706D" w:rsidR="00545E9B" w:rsidTr="4B2D4D02" w14:paraId="513401B3" w14:textId="49FF942A">
        <w:trPr>
          <w:trHeight w:val="765"/>
        </w:trPr>
        <w:tc>
          <w:tcPr>
            <w:tcW w:w="5849" w:type="dxa"/>
            <w:gridSpan w:val="2"/>
            <w:tcMar/>
          </w:tcPr>
          <w:p w:rsidRPr="000D1AF1" w:rsidR="000D1AF1" w:rsidP="40924BB8" w:rsidRDefault="000D1AF1" w14:paraId="077EC5A3" w14:textId="683C9B40">
            <w:pPr>
              <w:spacing w:after="120" w:line="240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0D1AF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1.1 </w:t>
            </w:r>
            <w:r w:rsidRPr="40924BB8" w:rsidR="000D1AF1">
              <w:rPr>
                <w:rFonts w:ascii="Century Gothic" w:hAnsi="Century Gothic"/>
                <w:color w:val="002060"/>
                <w:sz w:val="20"/>
                <w:szCs w:val="20"/>
              </w:rPr>
              <w:t>Enterprise and entrepreneurship</w:t>
            </w:r>
          </w:p>
          <w:p w:rsidRPr="0046706D" w:rsidR="00B51354" w:rsidP="40924BB8" w:rsidRDefault="000D1AF1" w14:paraId="6C1E3FF1" w14:textId="5D5231E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0D1AF1">
              <w:rPr>
                <w:rFonts w:ascii="Century Gothic" w:hAnsi="Century Gothic"/>
                <w:color w:val="002060"/>
                <w:sz w:val="20"/>
                <w:szCs w:val="20"/>
              </w:rPr>
              <w:t>1.2</w:t>
            </w:r>
            <w:r w:rsidRPr="40924BB8" w:rsidR="000D1AF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Spotting a business opportunity</w:t>
            </w:r>
          </w:p>
        </w:tc>
        <w:tc>
          <w:tcPr>
            <w:tcW w:w="5206" w:type="dxa"/>
            <w:gridSpan w:val="2"/>
            <w:tcMar/>
          </w:tcPr>
          <w:p w:rsidR="00DF651B" w:rsidP="40924BB8" w:rsidRDefault="00DF651B" w14:paraId="6DABD67F" w14:textId="77777777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:rsidRPr="00C55E2F" w:rsidR="006F3BB6" w:rsidP="40924BB8" w:rsidRDefault="006F3BB6" w14:paraId="6CE3DDB5" w14:textId="4F241A74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40924BB8" w:rsidR="3817C458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Topic 1.5 Understanding external influences on business </w:t>
            </w:r>
          </w:p>
        </w:tc>
      </w:tr>
      <w:tr w:rsidRPr="0046706D" w:rsidR="00545E9B" w:rsidTr="4B2D4D02" w14:paraId="4EB899E3" w14:textId="77777777">
        <w:tc>
          <w:tcPr>
            <w:tcW w:w="5849" w:type="dxa"/>
            <w:gridSpan w:val="2"/>
            <w:shd w:val="clear" w:color="auto" w:fill="DEEAF6" w:themeFill="accent5" w:themeFillTint="33"/>
            <w:tcMar/>
          </w:tcPr>
          <w:p w:rsidRPr="0046706D" w:rsidR="00DF651B" w:rsidP="40924BB8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40924BB8" w:rsidR="00F152A2">
              <w:rPr>
                <w:rFonts w:ascii="Century Gothic" w:hAnsi="Century Gothic"/>
                <w:color w:val="002060"/>
                <w:sz w:val="22"/>
                <w:szCs w:val="22"/>
              </w:rPr>
              <w:t>Core</w:t>
            </w: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knowledge</w:t>
            </w:r>
            <w:r w:rsidRPr="40924BB8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</w:p>
        </w:tc>
        <w:tc>
          <w:tcPr>
            <w:tcW w:w="5206" w:type="dxa"/>
            <w:gridSpan w:val="2"/>
            <w:shd w:val="clear" w:color="auto" w:fill="DEEAF6" w:themeFill="accent5" w:themeFillTint="33"/>
            <w:tcMar/>
          </w:tcPr>
          <w:p w:rsidRPr="0046706D" w:rsidR="00DF651B" w:rsidP="40924BB8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40924BB8" w:rsidR="00DF651B">
              <w:rPr>
                <w:rFonts w:ascii="Century Gothic" w:hAnsi="Century Gothic"/>
                <w:color w:val="002060"/>
                <w:sz w:val="22"/>
                <w:szCs w:val="22"/>
              </w:rPr>
              <w:t>Key vo</w:t>
            </w:r>
            <w:r w:rsidRPr="40924BB8" w:rsidR="00F152A2">
              <w:rPr>
                <w:rFonts w:ascii="Century Gothic" w:hAnsi="Century Gothic"/>
                <w:color w:val="002060"/>
                <w:sz w:val="22"/>
                <w:szCs w:val="22"/>
              </w:rPr>
              <w:t>cabulary</w:t>
            </w:r>
            <w:r w:rsidRPr="40924BB8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</w:p>
        </w:tc>
      </w:tr>
      <w:tr w:rsidRPr="004743AE" w:rsidR="00545E9B" w:rsidTr="4B2D4D02" w14:paraId="3057E5B6" w14:textId="77777777">
        <w:trPr>
          <w:trHeight w:val="2729"/>
        </w:trPr>
        <w:tc>
          <w:tcPr>
            <w:tcW w:w="5849" w:type="dxa"/>
            <w:gridSpan w:val="2"/>
            <w:tcMar/>
          </w:tcPr>
          <w:p w:rsidRPr="008F3360" w:rsidR="008F3360" w:rsidP="008F3360" w:rsidRDefault="008F3360" w14:paraId="5AF2DCDB" w14:textId="44807C1D">
            <w:pPr>
              <w:spacing w:after="120" w:line="240" w:lineRule="auto"/>
              <w:rPr>
                <w:color w:val="002060"/>
              </w:rPr>
            </w:pPr>
            <w:r w:rsidRPr="40924BB8" w:rsidR="008F3360">
              <w:rPr>
                <w:b w:val="1"/>
                <w:bCs w:val="1"/>
                <w:color w:val="002060"/>
              </w:rPr>
              <w:t>The concept of limited liability:</w:t>
            </w:r>
            <w:r w:rsidRPr="40924BB8" w:rsidR="5264AF39">
              <w:rPr>
                <w:b w:val="1"/>
                <w:bCs w:val="1"/>
                <w:color w:val="002060"/>
              </w:rPr>
              <w:t xml:space="preserve"> </w:t>
            </w:r>
            <w:r w:rsidRPr="40924BB8" w:rsidR="008F3360">
              <w:rPr>
                <w:color w:val="002060"/>
              </w:rPr>
              <w:t>● limited and unlimited liability</w:t>
            </w:r>
            <w:r w:rsidRPr="40924BB8" w:rsidR="2DDBA7D3">
              <w:rPr>
                <w:color w:val="002060"/>
              </w:rPr>
              <w:t xml:space="preserve"> </w:t>
            </w:r>
            <w:r w:rsidRPr="40924BB8" w:rsidR="008F3360">
              <w:rPr>
                <w:color w:val="002060"/>
              </w:rPr>
              <w:t>● the implications for the business owner(s) of limited and unlimited liability.</w:t>
            </w:r>
          </w:p>
          <w:p w:rsidRPr="008F3360" w:rsidR="008F3360" w:rsidP="40924BB8" w:rsidRDefault="008F3360" w14:paraId="320F92FA" w14:textId="77777777">
            <w:pPr>
              <w:spacing w:after="120" w:line="240" w:lineRule="auto"/>
              <w:rPr>
                <w:b w:val="1"/>
                <w:bCs w:val="1"/>
                <w:color w:val="002060"/>
              </w:rPr>
            </w:pPr>
            <w:r w:rsidRPr="40924BB8" w:rsidR="008F3360">
              <w:rPr>
                <w:b w:val="1"/>
                <w:bCs w:val="1"/>
                <w:color w:val="002060"/>
              </w:rPr>
              <w:t>The types of business ownership for start-ups:</w:t>
            </w:r>
          </w:p>
          <w:p w:rsidRPr="008F3360" w:rsidR="008F3360" w:rsidP="008F3360" w:rsidRDefault="008F3360" w14:paraId="2FB85269" w14:textId="0AD33EE7">
            <w:pPr>
              <w:spacing w:after="120" w:line="240" w:lineRule="auto"/>
              <w:rPr>
                <w:color w:val="002060"/>
              </w:rPr>
            </w:pPr>
            <w:r w:rsidRPr="40924BB8" w:rsidR="008F3360">
              <w:rPr>
                <w:color w:val="002060"/>
              </w:rPr>
              <w:t>● sole trader, partnership, private limited company</w:t>
            </w:r>
            <w:r w:rsidRPr="40924BB8" w:rsidR="4A49171E">
              <w:rPr>
                <w:color w:val="002060"/>
              </w:rPr>
              <w:t xml:space="preserve"> </w:t>
            </w:r>
            <w:r w:rsidRPr="40924BB8" w:rsidR="008F3360">
              <w:rPr>
                <w:color w:val="002060"/>
              </w:rPr>
              <w:t>● the advantages and disadvantages of each type of business ownership.</w:t>
            </w:r>
          </w:p>
          <w:p w:rsidR="005F5F8D" w:rsidP="40924BB8" w:rsidRDefault="008F3360" w14:paraId="1F7789B7" w14:textId="6657EDC4">
            <w:pPr>
              <w:spacing w:after="120" w:line="240" w:lineRule="auto"/>
              <w:rPr>
                <w:color w:val="002060"/>
              </w:rPr>
            </w:pPr>
            <w:r w:rsidRPr="40924BB8" w:rsidR="008F3360">
              <w:rPr>
                <w:b w:val="1"/>
                <w:bCs w:val="1"/>
                <w:color w:val="002060"/>
              </w:rPr>
              <w:t xml:space="preserve">The </w:t>
            </w:r>
            <w:r w:rsidRPr="40924BB8" w:rsidR="008F3360">
              <w:rPr>
                <w:b w:val="1"/>
                <w:bCs w:val="1"/>
                <w:color w:val="002060"/>
              </w:rPr>
              <w:t>option</w:t>
            </w:r>
            <w:r w:rsidRPr="40924BB8" w:rsidR="008F3360">
              <w:rPr>
                <w:b w:val="1"/>
                <w:bCs w:val="1"/>
                <w:color w:val="002060"/>
              </w:rPr>
              <w:t xml:space="preserve"> of starting up and running a franchise operation:</w:t>
            </w:r>
            <w:r w:rsidRPr="40924BB8" w:rsidR="1B89B838">
              <w:rPr>
                <w:b w:val="1"/>
                <w:bCs w:val="1"/>
                <w:color w:val="002060"/>
              </w:rPr>
              <w:t xml:space="preserve"> </w:t>
            </w:r>
            <w:r w:rsidRPr="40924BB8" w:rsidR="008F3360">
              <w:rPr>
                <w:color w:val="002060"/>
              </w:rPr>
              <w:t>● the advantages and disadvantages of franchising.</w:t>
            </w:r>
          </w:p>
          <w:p w:rsidR="008F3360" w:rsidP="40924BB8" w:rsidRDefault="00C663DE" w14:paraId="18899200" w14:textId="01D763B8">
            <w:pPr>
              <w:spacing w:after="120" w:line="240" w:lineRule="auto"/>
              <w:rPr>
                <w:color w:val="002060"/>
              </w:rPr>
            </w:pPr>
            <w:r w:rsidRPr="40924BB8" w:rsidR="00C663DE">
              <w:rPr>
                <w:b w:val="1"/>
                <w:bCs w:val="1"/>
                <w:color w:val="002060"/>
              </w:rPr>
              <w:t>Factors influencing business location:</w:t>
            </w:r>
            <w:r w:rsidRPr="40924BB8" w:rsidR="2950F1F2">
              <w:rPr>
                <w:b w:val="1"/>
                <w:bCs w:val="1"/>
                <w:color w:val="002060"/>
              </w:rPr>
              <w:t xml:space="preserve"> </w:t>
            </w:r>
            <w:r w:rsidRPr="40924BB8" w:rsidR="00C663DE">
              <w:rPr>
                <w:color w:val="002060"/>
              </w:rPr>
              <w:t xml:space="preserve">● proximity </w:t>
            </w:r>
            <w:r w:rsidRPr="40924BB8" w:rsidR="00C663DE">
              <w:rPr>
                <w:color w:val="002060"/>
              </w:rPr>
              <w:t>to:</w:t>
            </w:r>
            <w:r w:rsidRPr="40924BB8" w:rsidR="00C663DE">
              <w:rPr>
                <w:color w:val="002060"/>
              </w:rPr>
              <w:t xml:space="preserve"> market, labour, </w:t>
            </w:r>
            <w:r w:rsidRPr="40924BB8" w:rsidR="00C663DE">
              <w:rPr>
                <w:color w:val="002060"/>
              </w:rPr>
              <w:t>materials</w:t>
            </w:r>
            <w:r w:rsidRPr="40924BB8" w:rsidR="00C663DE">
              <w:rPr>
                <w:color w:val="002060"/>
              </w:rPr>
              <w:t xml:space="preserve"> and competitors</w:t>
            </w:r>
            <w:r w:rsidRPr="40924BB8" w:rsidR="7937B8CE">
              <w:rPr>
                <w:color w:val="002060"/>
              </w:rPr>
              <w:t xml:space="preserve"> </w:t>
            </w:r>
            <w:r w:rsidRPr="40924BB8" w:rsidR="00C663DE">
              <w:rPr>
                <w:color w:val="002060"/>
              </w:rPr>
              <w:t>● nature of the business activity</w:t>
            </w:r>
            <w:r w:rsidRPr="40924BB8" w:rsidR="6074E18B">
              <w:rPr>
                <w:color w:val="002060"/>
              </w:rPr>
              <w:t xml:space="preserve"> </w:t>
            </w:r>
            <w:r w:rsidRPr="40924BB8" w:rsidR="00C663DE">
              <w:rPr>
                <w:color w:val="002060"/>
              </w:rPr>
              <w:t>● the impact of the internet on location decisions:</w:t>
            </w:r>
            <w:r w:rsidRPr="40924BB8" w:rsidR="00C663DE">
              <w:rPr>
                <w:color w:val="002060"/>
              </w:rPr>
              <w:t xml:space="preserve"> </w:t>
            </w:r>
            <w:r w:rsidRPr="40924BB8" w:rsidR="00C663DE">
              <w:rPr>
                <w:color w:val="002060"/>
              </w:rPr>
              <w:t>e-commerce and/or fixed premises.</w:t>
            </w:r>
          </w:p>
          <w:p w:rsidRPr="00053251" w:rsidR="00053251" w:rsidP="00053251" w:rsidRDefault="00053251" w14:paraId="54A1338C" w14:textId="30B7663C">
            <w:pPr>
              <w:spacing w:after="120" w:line="240" w:lineRule="auto"/>
              <w:rPr>
                <w:color w:val="002060"/>
              </w:rPr>
            </w:pPr>
            <w:r w:rsidRPr="40924BB8" w:rsidR="00053251">
              <w:rPr>
                <w:b w:val="1"/>
                <w:bCs w:val="1"/>
                <w:color w:val="002060"/>
              </w:rPr>
              <w:t>What the marketing mix is and the importance of each element:</w:t>
            </w:r>
            <w:r w:rsidRPr="40924BB8" w:rsidR="2B788C19">
              <w:rPr>
                <w:b w:val="1"/>
                <w:bCs w:val="1"/>
                <w:color w:val="002060"/>
              </w:rPr>
              <w:t xml:space="preserve"> </w:t>
            </w:r>
            <w:r w:rsidRPr="40924BB8" w:rsidR="00053251">
              <w:rPr>
                <w:color w:val="002060"/>
              </w:rPr>
              <w:t>● price, product, promotion, place.</w:t>
            </w:r>
          </w:p>
          <w:p w:rsidR="00C663DE" w:rsidP="40924BB8" w:rsidRDefault="00053251" w14:paraId="04115F08" w14:textId="4E3EDA87">
            <w:pPr>
              <w:spacing w:after="120" w:line="240" w:lineRule="auto"/>
              <w:rPr>
                <w:color w:val="002060"/>
              </w:rPr>
            </w:pPr>
            <w:r w:rsidRPr="40924BB8" w:rsidR="00053251">
              <w:rPr>
                <w:b w:val="1"/>
                <w:bCs w:val="1"/>
                <w:color w:val="002060"/>
              </w:rPr>
              <w:t>How the elements of the marketing mix work together:</w:t>
            </w:r>
            <w:r w:rsidRPr="40924BB8" w:rsidR="4760F822">
              <w:rPr>
                <w:b w:val="1"/>
                <w:bCs w:val="1"/>
                <w:color w:val="002060"/>
              </w:rPr>
              <w:t xml:space="preserve"> </w:t>
            </w:r>
            <w:r w:rsidRPr="40924BB8" w:rsidR="00053251">
              <w:rPr>
                <w:color w:val="002060"/>
              </w:rPr>
              <w:t>● balancing the marketing mix based on the competitive environment</w:t>
            </w:r>
            <w:r w:rsidRPr="40924BB8" w:rsidR="754AFD14">
              <w:rPr>
                <w:color w:val="002060"/>
              </w:rPr>
              <w:t xml:space="preserve"> </w:t>
            </w:r>
            <w:r w:rsidRPr="40924BB8" w:rsidR="00053251">
              <w:rPr>
                <w:color w:val="002060"/>
              </w:rPr>
              <w:t>● the impact of changing consumer needs on the marketing mix</w:t>
            </w:r>
            <w:r w:rsidRPr="40924BB8" w:rsidR="6C137E12">
              <w:rPr>
                <w:color w:val="002060"/>
              </w:rPr>
              <w:t xml:space="preserve"> </w:t>
            </w:r>
            <w:r w:rsidRPr="40924BB8" w:rsidR="00053251">
              <w:rPr>
                <w:color w:val="002060"/>
              </w:rPr>
              <w:t>● the impact of technology on the marketing mix:</w:t>
            </w:r>
            <w:r w:rsidRPr="40924BB8" w:rsidR="00053251">
              <w:rPr>
                <w:color w:val="002060"/>
              </w:rPr>
              <w:t xml:space="preserve"> </w:t>
            </w:r>
            <w:r w:rsidRPr="40924BB8" w:rsidR="00053251">
              <w:rPr>
                <w:color w:val="002060"/>
              </w:rPr>
              <w:t>e-commerce, digital communication.</w:t>
            </w:r>
          </w:p>
          <w:p w:rsidRPr="00BA4317" w:rsidR="00BA4317" w:rsidP="00BA4317" w:rsidRDefault="00BA4317" w14:paraId="4BEAEB98" w14:textId="77777777">
            <w:pPr>
              <w:spacing w:after="120" w:line="240" w:lineRule="auto"/>
              <w:rPr>
                <w:b/>
                <w:bCs/>
                <w:color w:val="002060"/>
              </w:rPr>
            </w:pPr>
            <w:r w:rsidRPr="00BA4317">
              <w:rPr>
                <w:b/>
                <w:bCs/>
                <w:color w:val="002060"/>
              </w:rPr>
              <w:t>The role and importance of a business plan:</w:t>
            </w:r>
          </w:p>
          <w:p w:rsidRPr="00BA4317" w:rsidR="00BA4317" w:rsidP="00BA4317" w:rsidRDefault="00BA4317" w14:paraId="2227AF2A" w14:textId="53C1ACB0">
            <w:pPr>
              <w:spacing w:after="120" w:line="240" w:lineRule="auto"/>
              <w:rPr>
                <w:color w:val="002060"/>
              </w:rPr>
            </w:pPr>
            <w:r w:rsidRPr="40924BB8" w:rsidR="00BA4317">
              <w:rPr>
                <w:color w:val="002060"/>
              </w:rPr>
              <w:t xml:space="preserve">● to </w:t>
            </w:r>
            <w:r w:rsidRPr="40924BB8" w:rsidR="00BA4317">
              <w:rPr>
                <w:color w:val="002060"/>
              </w:rPr>
              <w:t>identify</w:t>
            </w:r>
            <w:r w:rsidRPr="40924BB8" w:rsidR="00BA4317">
              <w:rPr>
                <w:color w:val="002060"/>
              </w:rPr>
              <w:t>: the business idea; business aims and objectives; target market (market research</w:t>
            </w:r>
            <w:r w:rsidRPr="40924BB8" w:rsidR="00BA4317">
              <w:rPr>
                <w:color w:val="002060"/>
              </w:rPr>
              <w:t xml:space="preserve">); </w:t>
            </w:r>
            <w:r w:rsidRPr="40924BB8" w:rsidR="00BA4317">
              <w:rPr>
                <w:color w:val="002060"/>
              </w:rPr>
              <w:t xml:space="preserve"> </w:t>
            </w:r>
            <w:r w:rsidRPr="40924BB8" w:rsidR="00BA4317">
              <w:rPr>
                <w:color w:val="002060"/>
              </w:rPr>
              <w:t>forecast</w:t>
            </w:r>
            <w:r w:rsidRPr="40924BB8" w:rsidR="00BA4317">
              <w:rPr>
                <w:color w:val="002060"/>
              </w:rPr>
              <w:t xml:space="preserve"> revenue, </w:t>
            </w:r>
            <w:r w:rsidRPr="40924BB8" w:rsidR="00BA4317">
              <w:rPr>
                <w:color w:val="002060"/>
              </w:rPr>
              <w:t>cost</w:t>
            </w:r>
            <w:r w:rsidRPr="40924BB8" w:rsidR="00BA4317">
              <w:rPr>
                <w:color w:val="002060"/>
              </w:rPr>
              <w:t xml:space="preserve"> and profit; cash-flow forecast; sources of finance; location; marketing </w:t>
            </w:r>
            <w:r w:rsidRPr="40924BB8" w:rsidR="693895C7">
              <w:rPr>
                <w:color w:val="002060"/>
              </w:rPr>
              <w:t xml:space="preserve"> </w:t>
            </w:r>
            <w:r w:rsidRPr="40924BB8" w:rsidR="00BA4317">
              <w:rPr>
                <w:color w:val="002060"/>
              </w:rPr>
              <w:t>mix.</w:t>
            </w:r>
          </w:p>
          <w:p w:rsidRPr="00BA4317" w:rsidR="00BA4317" w:rsidP="40924BB8" w:rsidRDefault="00BA4317" w14:paraId="04B71273" w14:textId="0CE9FD23">
            <w:pPr>
              <w:spacing w:after="120" w:line="240" w:lineRule="auto"/>
              <w:rPr>
                <w:color w:val="002060"/>
              </w:rPr>
            </w:pPr>
            <w:r w:rsidRPr="40924BB8" w:rsidR="00BA4317">
              <w:rPr>
                <w:b w:val="1"/>
                <w:bCs w:val="1"/>
                <w:color w:val="002060"/>
              </w:rPr>
              <w:t>The purpose of planning business activity:</w:t>
            </w:r>
            <w:r w:rsidRPr="40924BB8" w:rsidR="52785ABB">
              <w:rPr>
                <w:b w:val="1"/>
                <w:bCs w:val="1"/>
                <w:color w:val="002060"/>
              </w:rPr>
              <w:t xml:space="preserve"> </w:t>
            </w:r>
            <w:r w:rsidRPr="40924BB8" w:rsidR="00BA4317">
              <w:rPr>
                <w:color w:val="002060"/>
              </w:rPr>
              <w:t>● the role and importance of a business plan in minimising risk and obtaining finance</w:t>
            </w:r>
            <w:r w:rsidRPr="40924BB8" w:rsidR="00BA4317">
              <w:rPr>
                <w:color w:val="002060"/>
              </w:rPr>
              <w:t>.</w:t>
            </w:r>
          </w:p>
        </w:tc>
        <w:tc>
          <w:tcPr>
            <w:tcW w:w="5206" w:type="dxa"/>
            <w:gridSpan w:val="2"/>
            <w:tcMar/>
          </w:tcPr>
          <w:p w:rsidR="00F709F8" w:rsidP="00F709F8" w:rsidRDefault="00F709F8" w14:paraId="1176AAE2" w14:textId="6CAA6EAE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Pr="00EE3EE2" w:rsidR="00EE3EE2" w:rsidP="40924BB8" w:rsidRDefault="00EE3EE2" w14:paraId="42A88391" w14:textId="43DF882F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Business plan </w:t>
            </w:r>
          </w:p>
          <w:p w:rsidRPr="00EE3EE2" w:rsidR="00EE3EE2" w:rsidP="40924BB8" w:rsidRDefault="00EE3EE2" w14:paraId="4F440380" w14:textId="23231B01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Digital communication </w:t>
            </w:r>
          </w:p>
          <w:p w:rsidRPr="00EE3EE2" w:rsidR="00EE3EE2" w:rsidP="40924BB8" w:rsidRDefault="00EE3EE2" w14:paraId="6A2A9481" w14:textId="6AB1DAA3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Forecast </w:t>
            </w:r>
          </w:p>
          <w:p w:rsidRPr="00EE3EE2" w:rsidR="00EE3EE2" w:rsidP="40924BB8" w:rsidRDefault="00EE3EE2" w14:paraId="7E8FFDF0" w14:textId="441D93CE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Franchise </w:t>
            </w:r>
          </w:p>
          <w:p w:rsidRPr="00EE3EE2" w:rsidR="00EE3EE2" w:rsidP="40924BB8" w:rsidRDefault="00EE3EE2" w14:paraId="30970BCD" w14:textId="39496143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Franchisee </w:t>
            </w:r>
          </w:p>
          <w:p w:rsidRPr="00EE3EE2" w:rsidR="00EE3EE2" w:rsidP="40924BB8" w:rsidRDefault="00EE3EE2" w14:paraId="43657381" w14:textId="56672937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Limited liability </w:t>
            </w:r>
          </w:p>
          <w:p w:rsidRPr="00EE3EE2" w:rsidR="00EE3EE2" w:rsidP="40924BB8" w:rsidRDefault="00EE3EE2" w14:paraId="260CE332" w14:textId="2A363974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Location </w:t>
            </w:r>
          </w:p>
          <w:p w:rsidRPr="008E07AF" w:rsidR="00EE3EE2" w:rsidP="40924BB8" w:rsidRDefault="00EE3EE2" w14:paraId="73148682" w14:textId="34DC37C3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Marketing mix </w:t>
            </w:r>
          </w:p>
          <w:p w:rsidRPr="00EE3EE2" w:rsidR="00EE3EE2" w:rsidP="40924BB8" w:rsidRDefault="00EE3EE2" w14:paraId="6FBCBC53" w14:textId="2B913914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Partnership </w:t>
            </w:r>
          </w:p>
          <w:p w:rsidRPr="00EE3EE2" w:rsidR="00EE3EE2" w:rsidP="40924BB8" w:rsidRDefault="00EE3EE2" w14:paraId="36919E3C" w14:textId="3D2EF2F7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Place </w:t>
            </w:r>
          </w:p>
          <w:p w:rsidRPr="00EE3EE2" w:rsidR="00EE3EE2" w:rsidP="40924BB8" w:rsidRDefault="00EE3EE2" w14:paraId="0B7034CC" w14:textId="5F4CF527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Price </w:t>
            </w:r>
          </w:p>
          <w:p w:rsidRPr="00EE3EE2" w:rsidR="00EE3EE2" w:rsidP="40924BB8" w:rsidRDefault="00EE3EE2" w14:paraId="6AA63725" w14:textId="77777777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>Private limited company</w:t>
            </w:r>
          </w:p>
          <w:p w:rsidRPr="008E07AF" w:rsidR="00EE3EE2" w:rsidP="40924BB8" w:rsidRDefault="00EE3EE2" w14:paraId="2BB1CFDC" w14:textId="74DACD71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>(Ltd)</w:t>
            </w:r>
          </w:p>
          <w:p w:rsidRPr="00EE3EE2" w:rsidR="00EE3EE2" w:rsidP="40924BB8" w:rsidRDefault="00EE3EE2" w14:paraId="29FBEAF0" w14:textId="1468607E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Product </w:t>
            </w:r>
          </w:p>
          <w:p w:rsidR="00483F49" w:rsidP="40924BB8" w:rsidRDefault="00EE3EE2" w14:paraId="19E2E9DD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Promotion </w:t>
            </w:r>
          </w:p>
          <w:p w:rsidRPr="00483F49" w:rsidR="00EE3EE2" w:rsidP="40924BB8" w:rsidRDefault="00EE3EE2" w14:paraId="76A1A978" w14:textId="31327111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Sole trader </w:t>
            </w:r>
          </w:p>
          <w:p w:rsidRPr="00EE3EE2" w:rsidR="00EE3EE2" w:rsidP="40924BB8" w:rsidRDefault="00EE3EE2" w14:paraId="32EF5675" w14:textId="77287256">
            <w:pPr>
              <w:pStyle w:val="ListParagraph"/>
              <w:spacing w:after="120" w:line="240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Target market </w:t>
            </w:r>
          </w:p>
          <w:p w:rsidR="004743AE" w:rsidP="40924BB8" w:rsidRDefault="00EE3EE2" w14:paraId="62964A20" w14:textId="17BB25EB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0924BB8" w:rsidR="00EE3EE2">
              <w:rPr>
                <w:rFonts w:ascii="Century Gothic" w:hAnsi="Century Gothic"/>
                <w:color w:val="002060"/>
                <w:sz w:val="20"/>
                <w:szCs w:val="20"/>
              </w:rPr>
              <w:t>Unlimited liability</w:t>
            </w:r>
          </w:p>
          <w:p w:rsidRPr="00483F49" w:rsidR="00483F49" w:rsidP="00483F49" w:rsidRDefault="00483F49" w14:paraId="7F560837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:rsidRPr="004743AE" w:rsidR="004743AE" w:rsidP="40924BB8" w:rsidRDefault="004743AE" w14:paraId="7E4B786D" w14:textId="7A76CBEE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Pr="0046706D" w:rsidR="00545E9B" w:rsidTr="4B2D4D02" w14:paraId="5B384543" w14:textId="77777777">
        <w:tc>
          <w:tcPr>
            <w:tcW w:w="11055" w:type="dxa"/>
            <w:gridSpan w:val="4"/>
            <w:shd w:val="clear" w:color="auto" w:fill="DEEAF6" w:themeFill="accent5" w:themeFillTint="33"/>
            <w:tcMar/>
          </w:tcPr>
          <w:p w:rsidRPr="0046706D" w:rsidR="001F2C70" w:rsidP="40924BB8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40924BB8" w:rsidR="001F2C70">
              <w:rPr>
                <w:rFonts w:ascii="Century Gothic" w:hAnsi="Century Gothic"/>
                <w:color w:val="002060"/>
                <w:sz w:val="22"/>
                <w:szCs w:val="22"/>
              </w:rPr>
              <w:t>Need more help?</w:t>
            </w:r>
          </w:p>
        </w:tc>
      </w:tr>
      <w:tr w:rsidRPr="0046706D" w:rsidR="00545E9B" w:rsidTr="4B2D4D02" w14:paraId="5CD24FC3" w14:textId="77777777">
        <w:trPr>
          <w:trHeight w:val="300"/>
        </w:trPr>
        <w:tc>
          <w:tcPr>
            <w:tcW w:w="11055" w:type="dxa"/>
            <w:gridSpan w:val="4"/>
            <w:tcMar/>
          </w:tcPr>
          <w:p w:rsidRPr="0046706D" w:rsidR="00371AA1" w:rsidP="40924BB8" w:rsidRDefault="00000000" w14:paraId="018EC2C2" w14:textId="5ED6AF42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GB"/>
              </w:rPr>
            </w:pPr>
            <w:r w:rsidRPr="40924BB8" w:rsidR="00371AA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Google Website </w:t>
            </w:r>
            <w:r w:rsidRPr="40924BB8" w:rsidR="00B52D5C">
              <w:rPr>
                <w:rFonts w:ascii="Century Gothic" w:hAnsi="Century Gothic"/>
                <w:color w:val="002060"/>
                <w:sz w:val="20"/>
                <w:szCs w:val="20"/>
              </w:rPr>
              <w:t>for revision maps,</w:t>
            </w:r>
            <w:r w:rsidRPr="40924BB8" w:rsidR="004743A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40924BB8" w:rsidR="00B52D5C">
              <w:rPr>
                <w:rFonts w:ascii="Century Gothic" w:hAnsi="Century Gothic"/>
                <w:color w:val="002060"/>
                <w:sz w:val="20"/>
                <w:szCs w:val="20"/>
              </w:rPr>
              <w:t>exam technique and revision guides</w:t>
            </w:r>
            <w:r w:rsidRPr="40924BB8" w:rsidR="00B52D5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. </w:t>
            </w:r>
            <w:r w:rsidRPr="40924BB8" w:rsidR="1109946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hyperlink r:id="Rcc900efe06ee43b4">
              <w:r w:rsidRPr="40924BB8" w:rsidR="1109946B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GB"/>
                </w:rPr>
                <w:t>Business 9-1 - 1.4 (google.com)</w:t>
              </w:r>
            </w:hyperlink>
          </w:p>
        </w:tc>
      </w:tr>
    </w:tbl>
    <w:p w:rsidRPr="0046706D" w:rsidR="007E7676" w:rsidP="004743AE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609" w:rsidP="001F2C70" w:rsidRDefault="00592609" w14:paraId="577CAD13" w14:textId="77777777">
      <w:pPr>
        <w:spacing w:after="0" w:line="240" w:lineRule="auto"/>
      </w:pPr>
      <w:r>
        <w:separator/>
      </w:r>
    </w:p>
  </w:endnote>
  <w:endnote w:type="continuationSeparator" w:id="0">
    <w:p w:rsidR="00592609" w:rsidP="001F2C70" w:rsidRDefault="00592609" w14:paraId="147B42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609" w:rsidP="001F2C70" w:rsidRDefault="00592609" w14:paraId="562DF7CC" w14:textId="77777777">
      <w:pPr>
        <w:spacing w:after="0" w:line="240" w:lineRule="auto"/>
      </w:pPr>
      <w:r>
        <w:separator/>
      </w:r>
    </w:p>
  </w:footnote>
  <w:footnote w:type="continuationSeparator" w:id="0">
    <w:p w:rsidR="00592609" w:rsidP="001F2C70" w:rsidRDefault="00592609" w14:paraId="5070113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07415"/>
    <w:rsid w:val="00053251"/>
    <w:rsid w:val="00065784"/>
    <w:rsid w:val="00073905"/>
    <w:rsid w:val="000861B4"/>
    <w:rsid w:val="000D1AF1"/>
    <w:rsid w:val="000F1DF1"/>
    <w:rsid w:val="00116648"/>
    <w:rsid w:val="00121BC2"/>
    <w:rsid w:val="001916E8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62AFE"/>
    <w:rsid w:val="0046706D"/>
    <w:rsid w:val="004743AE"/>
    <w:rsid w:val="0047528D"/>
    <w:rsid w:val="00483F49"/>
    <w:rsid w:val="00492197"/>
    <w:rsid w:val="004A6A36"/>
    <w:rsid w:val="004A6C49"/>
    <w:rsid w:val="00505CF5"/>
    <w:rsid w:val="00526BF0"/>
    <w:rsid w:val="00545E9B"/>
    <w:rsid w:val="00565CDB"/>
    <w:rsid w:val="00592233"/>
    <w:rsid w:val="00592609"/>
    <w:rsid w:val="005B6017"/>
    <w:rsid w:val="005C1618"/>
    <w:rsid w:val="005F0848"/>
    <w:rsid w:val="005F5F8D"/>
    <w:rsid w:val="005F5FCB"/>
    <w:rsid w:val="00653313"/>
    <w:rsid w:val="00662DC5"/>
    <w:rsid w:val="006B79B4"/>
    <w:rsid w:val="006F3BB6"/>
    <w:rsid w:val="00701E25"/>
    <w:rsid w:val="007249C5"/>
    <w:rsid w:val="00771274"/>
    <w:rsid w:val="007A604B"/>
    <w:rsid w:val="007B58AF"/>
    <w:rsid w:val="007E7676"/>
    <w:rsid w:val="00804B83"/>
    <w:rsid w:val="00881971"/>
    <w:rsid w:val="00887564"/>
    <w:rsid w:val="008968D1"/>
    <w:rsid w:val="008B2E23"/>
    <w:rsid w:val="008C17C2"/>
    <w:rsid w:val="008E07AF"/>
    <w:rsid w:val="008F3360"/>
    <w:rsid w:val="008F7446"/>
    <w:rsid w:val="00956EE4"/>
    <w:rsid w:val="00957327"/>
    <w:rsid w:val="00996E7A"/>
    <w:rsid w:val="009A19FA"/>
    <w:rsid w:val="009C7B82"/>
    <w:rsid w:val="009D1BEE"/>
    <w:rsid w:val="00A019D4"/>
    <w:rsid w:val="00A2746C"/>
    <w:rsid w:val="00A86D60"/>
    <w:rsid w:val="00AA1C7D"/>
    <w:rsid w:val="00AF4D75"/>
    <w:rsid w:val="00B12C7C"/>
    <w:rsid w:val="00B51296"/>
    <w:rsid w:val="00B51354"/>
    <w:rsid w:val="00B52D5C"/>
    <w:rsid w:val="00B61D5B"/>
    <w:rsid w:val="00B86922"/>
    <w:rsid w:val="00BA4317"/>
    <w:rsid w:val="00BE1E98"/>
    <w:rsid w:val="00C078C8"/>
    <w:rsid w:val="00C53538"/>
    <w:rsid w:val="00C55E2F"/>
    <w:rsid w:val="00C663DE"/>
    <w:rsid w:val="00CA2BFD"/>
    <w:rsid w:val="00CC07FC"/>
    <w:rsid w:val="00D146A8"/>
    <w:rsid w:val="00D5354E"/>
    <w:rsid w:val="00D56A16"/>
    <w:rsid w:val="00D61127"/>
    <w:rsid w:val="00DB6894"/>
    <w:rsid w:val="00DF0FD1"/>
    <w:rsid w:val="00DF651B"/>
    <w:rsid w:val="00EA6271"/>
    <w:rsid w:val="00ED3913"/>
    <w:rsid w:val="00EE3EE2"/>
    <w:rsid w:val="00F152A2"/>
    <w:rsid w:val="00F4279C"/>
    <w:rsid w:val="00F507BF"/>
    <w:rsid w:val="00F709F8"/>
    <w:rsid w:val="00FC0F03"/>
    <w:rsid w:val="00FD517F"/>
    <w:rsid w:val="00FD5ED1"/>
    <w:rsid w:val="0EAE85C3"/>
    <w:rsid w:val="1109946B"/>
    <w:rsid w:val="1B89B838"/>
    <w:rsid w:val="25B0D1B9"/>
    <w:rsid w:val="27B39EE4"/>
    <w:rsid w:val="286765B5"/>
    <w:rsid w:val="288EC3F9"/>
    <w:rsid w:val="2950F1F2"/>
    <w:rsid w:val="2A5210BF"/>
    <w:rsid w:val="2AEB3FA6"/>
    <w:rsid w:val="2B788C19"/>
    <w:rsid w:val="2DDBA7D3"/>
    <w:rsid w:val="314158CD"/>
    <w:rsid w:val="34F18991"/>
    <w:rsid w:val="3817C458"/>
    <w:rsid w:val="40924BB8"/>
    <w:rsid w:val="4760F822"/>
    <w:rsid w:val="498E76BC"/>
    <w:rsid w:val="4A49171E"/>
    <w:rsid w:val="4B2D4D02"/>
    <w:rsid w:val="5264AF39"/>
    <w:rsid w:val="52785ABB"/>
    <w:rsid w:val="545ABC52"/>
    <w:rsid w:val="5B470FCF"/>
    <w:rsid w:val="6074E18B"/>
    <w:rsid w:val="693895C7"/>
    <w:rsid w:val="6C137E12"/>
    <w:rsid w:val="754AFD14"/>
    <w:rsid w:val="7937B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cc900efe06ee43b4" Type="http://schemas.openxmlformats.org/officeDocument/2006/relationships/hyperlink" Target="https://sites.google.com/okehamptoncollege.devon.sch.uk/business-gcse/1-4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ECBD6D-BC1F-4582-8824-5BDFC2EC3AF7}"/>
</file>

<file path=customXml/itemProps2.xml><?xml version="1.0" encoding="utf-8"?>
<ds:datastoreItem xmlns:ds="http://schemas.openxmlformats.org/officeDocument/2006/customXml" ds:itemID="{B18B229F-6E9E-4194-9302-6A1F8E7B6D65}"/>
</file>

<file path=customXml/itemProps3.xml><?xml version="1.0" encoding="utf-8"?>
<ds:datastoreItem xmlns:ds="http://schemas.openxmlformats.org/officeDocument/2006/customXml" ds:itemID="{1AE74A34-81DB-44D2-AE12-DECA919EAE1E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15</cp:revision>
  <dcterms:created xsi:type="dcterms:W3CDTF">2023-06-19T16:04:00Z</dcterms:created>
  <dcterms:modified xsi:type="dcterms:W3CDTF">2023-06-20T08:51:45Z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