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361"/>
        <w:tblW w:w="11335" w:type="dxa"/>
        <w:tblLook w:val="04A0" w:firstRow="1" w:lastRow="0" w:firstColumn="1" w:lastColumn="0" w:noHBand="0" w:noVBand="1"/>
      </w:tblPr>
      <w:tblGrid>
        <w:gridCol w:w="3658"/>
        <w:gridCol w:w="1394"/>
        <w:gridCol w:w="1583"/>
        <w:gridCol w:w="4700"/>
      </w:tblGrid>
      <w:tr w:rsidR="00120D6B" w:rsidRPr="002065AC" w14:paraId="015C1DF4" w14:textId="77777777" w:rsidTr="00126998">
        <w:trPr>
          <w:trHeight w:val="274"/>
        </w:trPr>
        <w:tc>
          <w:tcPr>
            <w:tcW w:w="11335" w:type="dxa"/>
            <w:gridSpan w:val="4"/>
            <w:tcBorders>
              <w:bottom w:val="single" w:sz="4" w:space="0" w:color="auto"/>
            </w:tcBorders>
            <w:shd w:val="clear" w:color="auto" w:fill="1F4E79"/>
          </w:tcPr>
          <w:p w14:paraId="32E9879F" w14:textId="77777777" w:rsidR="00120D6B" w:rsidRDefault="00120D6B" w:rsidP="00126998">
            <w:pPr>
              <w:rPr>
                <w:rFonts w:ascii="Century Gothic" w:hAnsi="Century Gothic"/>
                <w:b/>
                <w:color w:val="0070C0"/>
                <w:u w:val="single"/>
              </w:rPr>
            </w:pPr>
          </w:p>
          <w:p w14:paraId="4404A5DE" w14:textId="77777777" w:rsidR="00120D6B" w:rsidRPr="002065AC" w:rsidRDefault="00120D6B" w:rsidP="00126998">
            <w:pPr>
              <w:spacing w:after="120"/>
              <w:jc w:val="center"/>
              <w:rPr>
                <w:rFonts w:ascii="Century Gothic" w:eastAsia="Calibri" w:hAnsi="Century Gothic" w:cs="Times New Roman"/>
                <w:b/>
                <w:bCs/>
                <w:color w:val="002060"/>
                <w:sz w:val="20"/>
                <w:szCs w:val="20"/>
              </w:rPr>
            </w:pPr>
            <w:r w:rsidRPr="002065AC">
              <w:rPr>
                <w:rFonts w:ascii="Century Gothic" w:eastAsia="Calibri" w:hAnsi="Century Gothic" w:cs="Times New Roman"/>
                <w:b/>
                <w:bCs/>
                <w:color w:val="FFFFFF"/>
                <w:sz w:val="20"/>
                <w:szCs w:val="20"/>
              </w:rPr>
              <w:t>Core Knowledge Map</w:t>
            </w:r>
          </w:p>
        </w:tc>
      </w:tr>
      <w:tr w:rsidR="00120D6B" w:rsidRPr="002065AC" w14:paraId="2DD2692E" w14:textId="77777777" w:rsidTr="00126998">
        <w:tc>
          <w:tcPr>
            <w:tcW w:w="3658" w:type="dxa"/>
            <w:tcBorders>
              <w:right w:val="nil"/>
            </w:tcBorders>
          </w:tcPr>
          <w:p w14:paraId="45F5C71F" w14:textId="77777777" w:rsidR="00120D6B" w:rsidRPr="002065AC" w:rsidRDefault="00120D6B" w:rsidP="00126998">
            <w:pPr>
              <w:spacing w:after="120"/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2065AC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Subject: History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00E4D3EC" w14:textId="77777777" w:rsidR="00120D6B" w:rsidRPr="002065AC" w:rsidRDefault="00120D6B" w:rsidP="00126998">
            <w:pPr>
              <w:spacing w:after="120"/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2065AC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Year: 10</w:t>
            </w:r>
          </w:p>
        </w:tc>
        <w:tc>
          <w:tcPr>
            <w:tcW w:w="4700" w:type="dxa"/>
            <w:tcBorders>
              <w:left w:val="nil"/>
            </w:tcBorders>
          </w:tcPr>
          <w:p w14:paraId="65A2B3A3" w14:textId="77777777" w:rsidR="00120D6B" w:rsidRPr="002065AC" w:rsidRDefault="00120D6B" w:rsidP="00126998">
            <w:pPr>
              <w:spacing w:after="120"/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2065AC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 xml:space="preserve">Term: </w:t>
            </w:r>
            <w: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2</w:t>
            </w:r>
          </w:p>
        </w:tc>
      </w:tr>
      <w:tr w:rsidR="00120D6B" w:rsidRPr="002065AC" w14:paraId="074FB481" w14:textId="77777777" w:rsidTr="00126998">
        <w:tc>
          <w:tcPr>
            <w:tcW w:w="11335" w:type="dxa"/>
            <w:gridSpan w:val="4"/>
            <w:shd w:val="clear" w:color="auto" w:fill="DEEAF6"/>
          </w:tcPr>
          <w:p w14:paraId="7C19DD67" w14:textId="77777777" w:rsidR="00120D6B" w:rsidRPr="002065AC" w:rsidRDefault="00120D6B" w:rsidP="00126998">
            <w:pPr>
              <w:spacing w:after="120"/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2065AC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What are we learning?</w:t>
            </w:r>
          </w:p>
        </w:tc>
      </w:tr>
      <w:tr w:rsidR="00120D6B" w:rsidRPr="002065AC" w14:paraId="173A24BB" w14:textId="77777777" w:rsidTr="00126998">
        <w:trPr>
          <w:trHeight w:val="155"/>
        </w:trPr>
        <w:tc>
          <w:tcPr>
            <w:tcW w:w="11335" w:type="dxa"/>
            <w:gridSpan w:val="4"/>
          </w:tcPr>
          <w:p w14:paraId="17CC648D" w14:textId="77777777" w:rsidR="00120D6B" w:rsidRPr="00213495" w:rsidRDefault="00120D6B" w:rsidP="00126998">
            <w:pPr>
              <w:spacing w:after="120"/>
              <w:rPr>
                <w:rFonts w:ascii="Century Gothic" w:eastAsia="Calibri" w:hAnsi="Century Gothic" w:cs="Times New Roman"/>
                <w:bCs/>
                <w:color w:val="002060"/>
                <w:sz w:val="20"/>
                <w:szCs w:val="20"/>
              </w:rPr>
            </w:pPr>
            <w:r w:rsidRPr="00213495">
              <w:rPr>
                <w:rFonts w:ascii="Century Gothic" w:eastAsia="Calibri" w:hAnsi="Century Gothic" w:cs="Times New Roman"/>
                <w:bCs/>
                <w:color w:val="002060"/>
                <w:sz w:val="20"/>
                <w:szCs w:val="20"/>
              </w:rPr>
              <w:t>Do the changes in public health since 1900 tell a simple story of progress?</w:t>
            </w:r>
          </w:p>
        </w:tc>
      </w:tr>
      <w:tr w:rsidR="00120D6B" w:rsidRPr="002065AC" w14:paraId="0A83BC37" w14:textId="77777777" w:rsidTr="00126998">
        <w:tc>
          <w:tcPr>
            <w:tcW w:w="11335" w:type="dxa"/>
            <w:gridSpan w:val="4"/>
            <w:shd w:val="clear" w:color="auto" w:fill="DEEAF6"/>
          </w:tcPr>
          <w:p w14:paraId="2C9FD38E" w14:textId="77777777" w:rsidR="00120D6B" w:rsidRPr="002065AC" w:rsidRDefault="00120D6B" w:rsidP="00126998">
            <w:pPr>
              <w:spacing w:after="120"/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2065AC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 xml:space="preserve">How will I be assessed </w:t>
            </w:r>
          </w:p>
        </w:tc>
      </w:tr>
      <w:tr w:rsidR="00120D6B" w:rsidRPr="002065AC" w14:paraId="33953CD4" w14:textId="77777777" w:rsidTr="00126998">
        <w:trPr>
          <w:trHeight w:val="535"/>
        </w:trPr>
        <w:tc>
          <w:tcPr>
            <w:tcW w:w="11335" w:type="dxa"/>
            <w:gridSpan w:val="4"/>
          </w:tcPr>
          <w:p w14:paraId="7AD84459" w14:textId="77777777" w:rsidR="00120D6B" w:rsidRPr="002065AC" w:rsidRDefault="00120D6B" w:rsidP="00126998">
            <w:pPr>
              <w:spacing w:after="120"/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2065AC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Retrieval Quizzes</w:t>
            </w:r>
          </w:p>
          <w:p w14:paraId="55C2F747" w14:textId="77777777" w:rsidR="00120D6B" w:rsidRPr="002065AC" w:rsidRDefault="00120D6B" w:rsidP="00126998">
            <w:pPr>
              <w:spacing w:after="120"/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2065AC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Exam Questions</w:t>
            </w:r>
          </w:p>
        </w:tc>
      </w:tr>
      <w:tr w:rsidR="00120D6B" w:rsidRPr="002065AC" w14:paraId="0B12C7F3" w14:textId="77777777" w:rsidTr="00126998">
        <w:tc>
          <w:tcPr>
            <w:tcW w:w="11335" w:type="dxa"/>
            <w:gridSpan w:val="4"/>
            <w:shd w:val="clear" w:color="auto" w:fill="DEEAF6"/>
          </w:tcPr>
          <w:p w14:paraId="7F4B6947" w14:textId="77777777" w:rsidR="00120D6B" w:rsidRPr="002065AC" w:rsidRDefault="00120D6B" w:rsidP="00126998">
            <w:pPr>
              <w:spacing w:after="120"/>
              <w:jc w:val="center"/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2065AC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Big questions:</w:t>
            </w:r>
          </w:p>
        </w:tc>
      </w:tr>
      <w:tr w:rsidR="00120D6B" w:rsidRPr="002065AC" w14:paraId="092E9855" w14:textId="77777777" w:rsidTr="00126998">
        <w:trPr>
          <w:trHeight w:val="1188"/>
        </w:trPr>
        <w:tc>
          <w:tcPr>
            <w:tcW w:w="11335" w:type="dxa"/>
            <w:gridSpan w:val="4"/>
          </w:tcPr>
          <w:p w14:paraId="6A8D7231" w14:textId="77777777" w:rsidR="00120D6B" w:rsidRPr="00556D59" w:rsidRDefault="00120D6B" w:rsidP="00126998">
            <w:pP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556D59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What spurred improvements to people’s health during the twentieth century?</w:t>
            </w:r>
          </w:p>
          <w:p w14:paraId="4F62B57D" w14:textId="77777777" w:rsidR="00120D6B" w:rsidRPr="00A66B70" w:rsidRDefault="00120D6B" w:rsidP="00126998">
            <w:pP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A66B70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How far did living conditions change in the modern period?</w:t>
            </w:r>
          </w:p>
          <w:p w14:paraId="18D967A3" w14:textId="77777777" w:rsidR="00120D6B" w:rsidRPr="00556D59" w:rsidRDefault="00120D6B" w:rsidP="00126998">
            <w:pP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556D59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How successful was Britain’s response to Spanish Influenza?</w:t>
            </w:r>
          </w:p>
          <w:p w14:paraId="676988EB" w14:textId="77777777" w:rsidR="00120D6B" w:rsidRPr="00556D59" w:rsidRDefault="00120D6B" w:rsidP="00126998">
            <w:pP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556D59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Why did AIDS cause a panic in the 1980s?</w:t>
            </w:r>
          </w:p>
          <w:p w14:paraId="56B67BC2" w14:textId="77777777" w:rsidR="00120D6B" w:rsidRPr="00556D59" w:rsidRDefault="00120D6B" w:rsidP="00126998">
            <w:pP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556D59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What was the impact of government legislation on the people’s health?</w:t>
            </w:r>
          </w:p>
          <w:p w14:paraId="31B699E5" w14:textId="77777777" w:rsidR="00120D6B" w:rsidRPr="00556D59" w:rsidRDefault="00120D6B" w:rsidP="00126998">
            <w:pP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556D59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Why has government involvement in health not always been popular?</w:t>
            </w:r>
          </w:p>
          <w:p w14:paraId="453AA68E" w14:textId="77777777" w:rsidR="00120D6B" w:rsidRPr="00556D59" w:rsidRDefault="00120D6B" w:rsidP="00126998">
            <w:pP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556D59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How do I revise Modern health?</w:t>
            </w:r>
          </w:p>
          <w:p w14:paraId="7614708C" w14:textId="77777777" w:rsidR="00120D6B" w:rsidRPr="00556D59" w:rsidRDefault="00120D6B" w:rsidP="00126998">
            <w:pP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556D59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How much can I remember about Modern Health?</w:t>
            </w:r>
          </w:p>
        </w:tc>
      </w:tr>
      <w:tr w:rsidR="00120D6B" w:rsidRPr="002065AC" w14:paraId="6DAB2A1C" w14:textId="77777777" w:rsidTr="00126998">
        <w:tc>
          <w:tcPr>
            <w:tcW w:w="5052" w:type="dxa"/>
            <w:gridSpan w:val="2"/>
            <w:shd w:val="clear" w:color="auto" w:fill="DEEAF6"/>
          </w:tcPr>
          <w:p w14:paraId="5B96B6E4" w14:textId="77777777" w:rsidR="00120D6B" w:rsidRPr="002065AC" w:rsidRDefault="00120D6B" w:rsidP="00126998">
            <w:pPr>
              <w:spacing w:after="120"/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2065AC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How does this build on previous learning?</w:t>
            </w:r>
          </w:p>
        </w:tc>
        <w:tc>
          <w:tcPr>
            <w:tcW w:w="6283" w:type="dxa"/>
            <w:gridSpan w:val="2"/>
            <w:shd w:val="clear" w:color="auto" w:fill="DEEAF6"/>
          </w:tcPr>
          <w:p w14:paraId="3FF323A4" w14:textId="77777777" w:rsidR="00120D6B" w:rsidRPr="002065AC" w:rsidRDefault="00120D6B" w:rsidP="00126998">
            <w:pPr>
              <w:spacing w:after="120"/>
              <w:jc w:val="both"/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2065AC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How will this link to my future learning?</w:t>
            </w:r>
          </w:p>
        </w:tc>
      </w:tr>
      <w:tr w:rsidR="00120D6B" w:rsidRPr="002065AC" w14:paraId="5B2B0B27" w14:textId="77777777" w:rsidTr="00126998">
        <w:trPr>
          <w:trHeight w:val="1055"/>
        </w:trPr>
        <w:tc>
          <w:tcPr>
            <w:tcW w:w="5052" w:type="dxa"/>
            <w:gridSpan w:val="2"/>
          </w:tcPr>
          <w:p w14:paraId="5A7B64B7" w14:textId="77777777" w:rsidR="00120D6B" w:rsidRPr="002065AC" w:rsidRDefault="00120D6B" w:rsidP="00126998">
            <w:pP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2065AC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Power of the Church (KS3 – Year 7)</w:t>
            </w:r>
          </w:p>
          <w:p w14:paraId="4AD393BA" w14:textId="77777777" w:rsidR="00120D6B" w:rsidRDefault="00120D6B" w:rsidP="00126998">
            <w:pP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2065AC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 xml:space="preserve">Role of the government (KS3 – Year </w:t>
            </w:r>
            <w: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7 + 8 + 9</w:t>
            </w:r>
            <w:r w:rsidRPr="002065AC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)</w:t>
            </w:r>
          </w:p>
          <w:p w14:paraId="31D718D8" w14:textId="77777777" w:rsidR="00120D6B" w:rsidRPr="002065AC" w:rsidRDefault="00120D6B" w:rsidP="00126998">
            <w:pP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Continuation of and comparison to Medieval + Early Modern + Industrial People’s Health</w:t>
            </w:r>
          </w:p>
        </w:tc>
        <w:tc>
          <w:tcPr>
            <w:tcW w:w="6283" w:type="dxa"/>
            <w:gridSpan w:val="2"/>
          </w:tcPr>
          <w:p w14:paraId="23E0DAE1" w14:textId="77777777" w:rsidR="00120D6B" w:rsidRPr="002065AC" w:rsidRDefault="00120D6B" w:rsidP="00126998">
            <w:pP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2065AC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Comparison to other time periods.</w:t>
            </w:r>
          </w:p>
          <w:p w14:paraId="0439BD5D" w14:textId="77777777" w:rsidR="00120D6B" w:rsidRPr="002065AC" w:rsidRDefault="00120D6B" w:rsidP="00126998">
            <w:pP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2065AC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Building exam skills.</w:t>
            </w:r>
          </w:p>
          <w:p w14:paraId="3622412C" w14:textId="77777777" w:rsidR="00120D6B" w:rsidRPr="002065AC" w:rsidRDefault="00120D6B" w:rsidP="00126998">
            <w:pP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2065AC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Understanding and applying the second order concepts.</w:t>
            </w:r>
          </w:p>
        </w:tc>
      </w:tr>
      <w:tr w:rsidR="00120D6B" w:rsidRPr="002065AC" w14:paraId="3BE703C9" w14:textId="77777777" w:rsidTr="00126998">
        <w:tc>
          <w:tcPr>
            <w:tcW w:w="5052" w:type="dxa"/>
            <w:gridSpan w:val="2"/>
            <w:shd w:val="clear" w:color="auto" w:fill="DEEAF6"/>
          </w:tcPr>
          <w:p w14:paraId="1D57ACAA" w14:textId="77777777" w:rsidR="00120D6B" w:rsidRPr="002065AC" w:rsidRDefault="00120D6B" w:rsidP="00126998">
            <w:pPr>
              <w:spacing w:after="120"/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2065AC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Core knowledge:</w:t>
            </w:r>
          </w:p>
        </w:tc>
        <w:tc>
          <w:tcPr>
            <w:tcW w:w="6283" w:type="dxa"/>
            <w:gridSpan w:val="2"/>
            <w:shd w:val="clear" w:color="auto" w:fill="DEEAF6"/>
          </w:tcPr>
          <w:p w14:paraId="4787B2E6" w14:textId="77777777" w:rsidR="00120D6B" w:rsidRPr="002065AC" w:rsidRDefault="00120D6B" w:rsidP="00126998">
            <w:pPr>
              <w:spacing w:after="120"/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2065AC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Key vocabulary:</w:t>
            </w:r>
          </w:p>
        </w:tc>
      </w:tr>
      <w:tr w:rsidR="00120D6B" w:rsidRPr="002065AC" w14:paraId="69983AB6" w14:textId="77777777" w:rsidTr="00126998">
        <w:trPr>
          <w:trHeight w:val="3509"/>
        </w:trPr>
        <w:tc>
          <w:tcPr>
            <w:tcW w:w="5052" w:type="dxa"/>
            <w:gridSpan w:val="2"/>
          </w:tcPr>
          <w:p w14:paraId="288914E1" w14:textId="77777777" w:rsidR="00120D6B" w:rsidRDefault="00120D6B" w:rsidP="00126998">
            <w:pP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7A299E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Economic, political, social, and cultural change: an overview</w:t>
            </w:r>
            <w: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.</w:t>
            </w:r>
          </w:p>
          <w:p w14:paraId="2DF2D3EE" w14:textId="77777777" w:rsidR="00120D6B" w:rsidRPr="00EA576B" w:rsidRDefault="00120D6B" w:rsidP="00126998">
            <w:pP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EA576B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 xml:space="preserve">Living conditions and lifestyles: housing, food, air </w:t>
            </w:r>
          </w:p>
          <w:p w14:paraId="57B92348" w14:textId="77777777" w:rsidR="00120D6B" w:rsidRDefault="00120D6B" w:rsidP="00126998">
            <w:pP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EA576B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quality and inactivity</w:t>
            </w:r>
            <w: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.</w:t>
            </w:r>
          </w:p>
          <w:p w14:paraId="748B687B" w14:textId="77777777" w:rsidR="00120D6B" w:rsidRDefault="00120D6B" w:rsidP="00126998">
            <w:pP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EA576B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Responses to Spanish Influenza and AIDS</w:t>
            </w:r>
            <w: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.</w:t>
            </w:r>
          </w:p>
          <w:p w14:paraId="23342308" w14:textId="77777777" w:rsidR="00120D6B" w:rsidRPr="002065AC" w:rsidRDefault="00120D6B" w:rsidP="00126998">
            <w:pP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84137A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 xml:space="preserve">Growing government involvement in public health including pollution controls, anti-smoking initiatives and the promotion of healthy </w:t>
            </w:r>
            <w: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l</w:t>
            </w:r>
            <w:r w:rsidRPr="0084137A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ifestyles</w:t>
            </w:r>
            <w: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.</w:t>
            </w:r>
          </w:p>
        </w:tc>
        <w:tc>
          <w:tcPr>
            <w:tcW w:w="6283" w:type="dxa"/>
            <w:gridSpan w:val="2"/>
          </w:tcPr>
          <w:p w14:paraId="2230B68F" w14:textId="77777777" w:rsidR="00120D6B" w:rsidRDefault="00120D6B" w:rsidP="00126998">
            <w:pP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2065AC">
              <w:rPr>
                <w:rFonts w:ascii="Century Gothic" w:eastAsia="Calibri" w:hAnsi="Century Gothic" w:cs="Times New Roman"/>
                <w:b/>
                <w:bCs/>
                <w:color w:val="002060"/>
                <w:sz w:val="20"/>
                <w:szCs w:val="20"/>
              </w:rPr>
              <w:t>Epidemic</w:t>
            </w:r>
            <w:r w:rsidRPr="002065AC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 xml:space="preserve"> - A disease that affects many people at the same time.</w:t>
            </w:r>
          </w:p>
          <w:p w14:paraId="41D85ED2" w14:textId="77777777" w:rsidR="00120D6B" w:rsidRPr="0088475D" w:rsidRDefault="00120D6B" w:rsidP="00126998">
            <w:pP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88475D">
              <w:rPr>
                <w:rFonts w:ascii="Century Gothic" w:eastAsia="Calibri" w:hAnsi="Century Gothic" w:cs="Times New Roman"/>
                <w:b/>
                <w:bCs/>
                <w:color w:val="002060"/>
                <w:sz w:val="20"/>
                <w:szCs w:val="20"/>
              </w:rPr>
              <w:t xml:space="preserve">Immunise: </w:t>
            </w:r>
            <w:r w:rsidRPr="0088475D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Helping bodies resist infectious disease.</w:t>
            </w:r>
          </w:p>
          <w:p w14:paraId="24BA7415" w14:textId="77777777" w:rsidR="00120D6B" w:rsidRDefault="00120D6B" w:rsidP="00126998">
            <w:pP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0D07DA">
              <w:rPr>
                <w:rFonts w:ascii="Century Gothic" w:eastAsia="Calibri" w:hAnsi="Century Gothic" w:cs="Times New Roman"/>
                <w:b/>
                <w:bCs/>
                <w:color w:val="002060"/>
                <w:sz w:val="20"/>
                <w:szCs w:val="20"/>
              </w:rPr>
              <w:t>Permissive:</w:t>
            </w:r>
            <w:r w:rsidRPr="000D07DA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 xml:space="preserve"> Something that is optional.</w:t>
            </w:r>
          </w:p>
          <w:p w14:paraId="200422A5" w14:textId="77777777" w:rsidR="00120D6B" w:rsidRDefault="00120D6B" w:rsidP="00126998">
            <w:pP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FF0130">
              <w:rPr>
                <w:rFonts w:ascii="Century Gothic" w:eastAsia="Calibri" w:hAnsi="Century Gothic" w:cs="Times New Roman"/>
                <w:b/>
                <w:bCs/>
                <w:color w:val="002060"/>
                <w:sz w:val="20"/>
                <w:szCs w:val="20"/>
              </w:rPr>
              <w:t>Secular:</w:t>
            </w:r>
            <w:r w:rsidRPr="00FF0130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 xml:space="preserve"> Non-religious; to do with human affairs without any involvement of God or the church.</w:t>
            </w:r>
          </w:p>
          <w:p w14:paraId="59B1E5B0" w14:textId="77777777" w:rsidR="00120D6B" w:rsidRDefault="00120D6B" w:rsidP="00126998">
            <w:pP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FF0130">
              <w:rPr>
                <w:rFonts w:ascii="Century Gothic" w:eastAsia="Calibri" w:hAnsi="Century Gothic" w:cs="Times New Roman"/>
                <w:b/>
                <w:bCs/>
                <w:color w:val="002060"/>
                <w:sz w:val="20"/>
                <w:szCs w:val="20"/>
              </w:rPr>
              <w:t>Vaccination:</w:t>
            </w:r>
            <w:r w:rsidRPr="00FF0130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 xml:space="preserve"> The injection into the body of killed or weakened organisms to give the body resistance against disease</w:t>
            </w:r>
          </w:p>
          <w:p w14:paraId="18C5714C" w14:textId="77777777" w:rsidR="00120D6B" w:rsidRPr="002065AC" w:rsidRDefault="00120D6B" w:rsidP="00126998">
            <w:pP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FF0130">
              <w:rPr>
                <w:rFonts w:ascii="Century Gothic" w:eastAsia="Calibri" w:hAnsi="Century Gothic" w:cs="Times New Roman"/>
                <w:b/>
                <w:bCs/>
                <w:color w:val="002060"/>
                <w:sz w:val="20"/>
                <w:szCs w:val="20"/>
              </w:rPr>
              <w:t>Welfare State</w:t>
            </w:r>
            <w:r w:rsidRPr="00FF0130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 xml:space="preserve">: The provision by the government to look after its people including heath care </w:t>
            </w:r>
            <w:proofErr w:type="spellStart"/>
            <w:proofErr w:type="gramStart"/>
            <w:r w:rsidRPr="00FF0130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eg</w:t>
            </w:r>
            <w:proofErr w:type="spellEnd"/>
            <w:proofErr w:type="gramEnd"/>
            <w:r w:rsidRPr="00FF0130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 xml:space="preserve"> NHS.</w:t>
            </w:r>
          </w:p>
        </w:tc>
      </w:tr>
      <w:tr w:rsidR="00120D6B" w:rsidRPr="002065AC" w14:paraId="02680B22" w14:textId="77777777" w:rsidTr="00126998">
        <w:tc>
          <w:tcPr>
            <w:tcW w:w="11335" w:type="dxa"/>
            <w:gridSpan w:val="4"/>
            <w:shd w:val="clear" w:color="auto" w:fill="DEEAF6"/>
          </w:tcPr>
          <w:p w14:paraId="10114A9C" w14:textId="77777777" w:rsidR="00120D6B" w:rsidRPr="002065AC" w:rsidRDefault="00120D6B" w:rsidP="00126998">
            <w:pPr>
              <w:spacing w:after="120"/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2065AC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Need more help?</w:t>
            </w:r>
          </w:p>
        </w:tc>
      </w:tr>
      <w:tr w:rsidR="00120D6B" w:rsidRPr="002065AC" w14:paraId="59C0D17A" w14:textId="77777777" w:rsidTr="00126998">
        <w:trPr>
          <w:trHeight w:val="557"/>
        </w:trPr>
        <w:tc>
          <w:tcPr>
            <w:tcW w:w="11335" w:type="dxa"/>
            <w:gridSpan w:val="4"/>
          </w:tcPr>
          <w:p w14:paraId="6C7FBD43" w14:textId="77777777" w:rsidR="00120D6B" w:rsidRPr="002065AC" w:rsidRDefault="00120D6B" w:rsidP="00126998">
            <w:pPr>
              <w:spacing w:after="120"/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2065AC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 xml:space="preserve">Watch this video for an overview of the </w:t>
            </w:r>
            <w: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Modern</w:t>
            </w:r>
            <w:r w:rsidRPr="002065AC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 xml:space="preserve"> period:</w:t>
            </w:r>
          </w:p>
          <w:p w14:paraId="7B8CB018" w14:textId="77777777" w:rsidR="00120D6B" w:rsidRPr="00077121" w:rsidRDefault="00120D6B" w:rsidP="00126998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hyperlink r:id="rId4" w:history="1">
              <w:r w:rsidRPr="00077121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https://www.youtube.com/watch?v=kSFvvCc_0_M</w:t>
              </w:r>
            </w:hyperlink>
          </w:p>
          <w:p w14:paraId="5F4C8A1E" w14:textId="77777777" w:rsidR="00120D6B" w:rsidRPr="002065AC" w:rsidRDefault="00120D6B" w:rsidP="00126998">
            <w:pPr>
              <w:spacing w:after="120"/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2065AC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Watch this video for a talk through of a People’s Health P</w:t>
            </w:r>
            <w:r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aper</w:t>
            </w:r>
            <w:r w:rsidRPr="002065AC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:</w:t>
            </w:r>
          </w:p>
          <w:p w14:paraId="165B956A" w14:textId="77777777" w:rsidR="00120D6B" w:rsidRPr="002065AC" w:rsidRDefault="00120D6B" w:rsidP="00126998">
            <w:pPr>
              <w:spacing w:after="120"/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hyperlink r:id="rId5" w:history="1">
              <w:r w:rsidRPr="002065AC">
                <w:rPr>
                  <w:rFonts w:ascii="Century Gothic" w:eastAsia="Calibri" w:hAnsi="Century Gothic" w:cs="Times New Roman"/>
                  <w:color w:val="0563C1"/>
                  <w:sz w:val="20"/>
                  <w:szCs w:val="20"/>
                  <w:u w:val="single"/>
                </w:rPr>
                <w:t>https://www.youtube.com/watch?v=AU2B-8xu9Fw</w:t>
              </w:r>
            </w:hyperlink>
            <w:r w:rsidRPr="002065AC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 xml:space="preserve"> </w:t>
            </w:r>
          </w:p>
          <w:p w14:paraId="527FC84B" w14:textId="77777777" w:rsidR="00120D6B" w:rsidRDefault="00120D6B" w:rsidP="00126998">
            <w:pPr>
              <w:spacing w:after="120"/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2065AC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Visit this page for an overview of the key features of the period:</w:t>
            </w:r>
          </w:p>
          <w:p w14:paraId="0B33B559" w14:textId="77777777" w:rsidR="00120D6B" w:rsidRPr="002065AC" w:rsidRDefault="00120D6B" w:rsidP="00126998">
            <w:pPr>
              <w:spacing w:after="120"/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</w:pPr>
            <w:r w:rsidRPr="003B4E0D">
              <w:rPr>
                <w:rFonts w:ascii="Century Gothic" w:eastAsia="Calibri" w:hAnsi="Century Gothic" w:cs="Times New Roman"/>
                <w:color w:val="002060"/>
                <w:sz w:val="20"/>
                <w:szCs w:val="20"/>
              </w:rPr>
              <w:t>https://www.bbc.co.uk/bitesize/guides/zwwhtrd/revision/1</w:t>
            </w:r>
          </w:p>
        </w:tc>
      </w:tr>
    </w:tbl>
    <w:p w14:paraId="55310D5C" w14:textId="77777777" w:rsidR="00B23BC9" w:rsidRDefault="00B23BC9"/>
    <w:sectPr w:rsidR="00B23B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6B"/>
    <w:rsid w:val="00120D6B"/>
    <w:rsid w:val="00337447"/>
    <w:rsid w:val="00B2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38ADE"/>
  <w15:chartTrackingRefBased/>
  <w15:docId w15:val="{C77AD782-217A-4011-86DD-EE25A977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D6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D6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0D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U2B-8xu9Fw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www.youtube.com/watch?v=kSFvvCc_0_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E338EB-BC49-41FD-8E82-221F037296A9}"/>
</file>

<file path=customXml/itemProps2.xml><?xml version="1.0" encoding="utf-8"?>
<ds:datastoreItem xmlns:ds="http://schemas.openxmlformats.org/officeDocument/2006/customXml" ds:itemID="{DD174535-32FB-413D-9112-999AAE4513D5}"/>
</file>

<file path=customXml/itemProps3.xml><?xml version="1.0" encoding="utf-8"?>
<ds:datastoreItem xmlns:ds="http://schemas.openxmlformats.org/officeDocument/2006/customXml" ds:itemID="{4CAE2136-713D-45E1-A93E-40C24FDFBF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Giles</dc:creator>
  <cp:keywords/>
  <dc:description/>
  <cp:lastModifiedBy>C Giles</cp:lastModifiedBy>
  <cp:revision>2</cp:revision>
  <dcterms:created xsi:type="dcterms:W3CDTF">2023-12-03T11:02:00Z</dcterms:created>
  <dcterms:modified xsi:type="dcterms:W3CDTF">2023-12-03T11:02:00Z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</Properties>
</file>