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2CC" w:themeColor="accent4" w:themeTint="33"/>
  <w:body>
    <w:tbl>
      <w:tblPr>
        <w:tblStyle w:val="TableGrid"/>
        <w:tblW w:w="10206" w:type="dxa"/>
        <w:tblInd w:w="-459" w:type="dxa"/>
        <w:tblLook w:val="04A0" w:firstRow="1" w:lastRow="0" w:firstColumn="1" w:lastColumn="0" w:noHBand="0" w:noVBand="1"/>
      </w:tblPr>
      <w:tblGrid>
        <w:gridCol w:w="3227"/>
        <w:gridCol w:w="1394"/>
        <w:gridCol w:w="1583"/>
        <w:gridCol w:w="4002"/>
      </w:tblGrid>
      <w:tr w:rsidR="00545E9B" w:rsidRPr="0046706D" w14:paraId="2DA5EA94" w14:textId="5A69C3DB" w:rsidTr="46C3B756">
        <w:trPr>
          <w:trHeight w:val="687"/>
        </w:trPr>
        <w:tc>
          <w:tcPr>
            <w:tcW w:w="10206" w:type="dxa"/>
            <w:gridSpan w:val="4"/>
            <w:tcBorders>
              <w:bottom w:val="single" w:sz="4" w:space="0" w:color="auto"/>
            </w:tcBorders>
            <w:shd w:val="clear" w:color="auto" w:fill="1F4E79" w:themeFill="accent5" w:themeFillShade="80"/>
          </w:tcPr>
          <w:p w14:paraId="268B92CF" w14:textId="2BFA0B4F" w:rsidR="00DF651B" w:rsidRPr="00F4279C" w:rsidRDefault="00F4279C" w:rsidP="00F4279C">
            <w:pPr>
              <w:spacing w:after="120"/>
              <w:jc w:val="center"/>
              <w:rPr>
                <w:rFonts w:ascii="Century Gothic" w:hAnsi="Century Gothic"/>
                <w:b/>
                <w:bCs/>
                <w:color w:val="002060"/>
                <w:sz w:val="32"/>
                <w:szCs w:val="32"/>
              </w:rPr>
            </w:pPr>
            <w:r w:rsidRPr="00F4279C">
              <w:rPr>
                <w:rFonts w:ascii="Century Gothic" w:hAnsi="Century Gothic"/>
                <w:b/>
                <w:bCs/>
                <w:color w:val="FFFFFF" w:themeColor="background1"/>
                <w:sz w:val="32"/>
                <w:szCs w:val="32"/>
              </w:rPr>
              <w:t>Core Knowledge Map</w:t>
            </w:r>
          </w:p>
        </w:tc>
      </w:tr>
      <w:tr w:rsidR="00545E9B" w:rsidRPr="0046706D" w14:paraId="72709491" w14:textId="538BD867" w:rsidTr="46C3B756">
        <w:tc>
          <w:tcPr>
            <w:tcW w:w="3227" w:type="dxa"/>
            <w:tcBorders>
              <w:right w:val="nil"/>
            </w:tcBorders>
          </w:tcPr>
          <w:p w14:paraId="51250003" w14:textId="37E61BDB" w:rsidR="00DF651B" w:rsidRPr="0046706D" w:rsidRDefault="6C90477D" w:rsidP="001F2C70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46C3B756">
              <w:rPr>
                <w:rFonts w:ascii="Century Gothic" w:hAnsi="Century Gothic"/>
                <w:color w:val="002060"/>
                <w:sz w:val="24"/>
                <w:szCs w:val="24"/>
              </w:rPr>
              <w:t>Subject</w:t>
            </w:r>
            <w:r w:rsidR="02AEA691" w:rsidRPr="46C3B756">
              <w:rPr>
                <w:rFonts w:ascii="Century Gothic" w:hAnsi="Century Gothic"/>
                <w:color w:val="002060"/>
                <w:sz w:val="24"/>
                <w:szCs w:val="24"/>
              </w:rPr>
              <w:t>:</w:t>
            </w:r>
            <w:r w:rsidR="76836FDA" w:rsidRPr="46C3B756">
              <w:rPr>
                <w:rFonts w:ascii="Century Gothic" w:hAnsi="Century Gothic"/>
                <w:color w:val="002060"/>
                <w:sz w:val="24"/>
                <w:szCs w:val="24"/>
              </w:rPr>
              <w:t xml:space="preserve"> </w:t>
            </w:r>
            <w:r w:rsidR="002313C0">
              <w:rPr>
                <w:rFonts w:ascii="Century Gothic" w:hAnsi="Century Gothic"/>
                <w:color w:val="002060"/>
                <w:sz w:val="24"/>
                <w:szCs w:val="24"/>
              </w:rPr>
              <w:t>French</w:t>
            </w:r>
          </w:p>
        </w:tc>
        <w:tc>
          <w:tcPr>
            <w:tcW w:w="2977" w:type="dxa"/>
            <w:gridSpan w:val="2"/>
            <w:tcBorders>
              <w:left w:val="nil"/>
              <w:right w:val="nil"/>
            </w:tcBorders>
          </w:tcPr>
          <w:p w14:paraId="137E618A" w14:textId="11C77F59" w:rsidR="00DF651B" w:rsidRPr="0046706D" w:rsidRDefault="00DF651B" w:rsidP="001F2C70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>Year</w:t>
            </w:r>
            <w:r w:rsidR="001F2C70" w:rsidRPr="0046706D">
              <w:rPr>
                <w:rFonts w:ascii="Century Gothic" w:hAnsi="Century Gothic"/>
                <w:color w:val="002060"/>
                <w:sz w:val="24"/>
                <w:szCs w:val="24"/>
              </w:rPr>
              <w:t>:</w:t>
            </w:r>
            <w:r w:rsidR="002E35BD">
              <w:rPr>
                <w:rFonts w:ascii="Century Gothic" w:hAnsi="Century Gothic"/>
                <w:color w:val="002060"/>
                <w:sz w:val="24"/>
                <w:szCs w:val="24"/>
              </w:rPr>
              <w:t xml:space="preserve"> </w:t>
            </w:r>
            <w:r w:rsidR="002313C0">
              <w:rPr>
                <w:rFonts w:ascii="Century Gothic" w:hAnsi="Century Gothic"/>
                <w:color w:val="002060"/>
                <w:sz w:val="24"/>
                <w:szCs w:val="24"/>
              </w:rPr>
              <w:t>7</w:t>
            </w:r>
          </w:p>
        </w:tc>
        <w:tc>
          <w:tcPr>
            <w:tcW w:w="4002" w:type="dxa"/>
            <w:tcBorders>
              <w:left w:val="nil"/>
            </w:tcBorders>
          </w:tcPr>
          <w:p w14:paraId="36F9D304" w14:textId="6113ECD3" w:rsidR="00DF651B" w:rsidRPr="0046706D" w:rsidRDefault="00DF651B" w:rsidP="001F2C70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>Term</w:t>
            </w:r>
            <w:r w:rsidR="001F2C70" w:rsidRPr="0046706D">
              <w:rPr>
                <w:rFonts w:ascii="Century Gothic" w:hAnsi="Century Gothic"/>
                <w:color w:val="002060"/>
                <w:sz w:val="24"/>
                <w:szCs w:val="24"/>
              </w:rPr>
              <w:t>:</w:t>
            </w:r>
            <w:r w:rsidR="002E35BD">
              <w:rPr>
                <w:rFonts w:ascii="Century Gothic" w:hAnsi="Century Gothic"/>
                <w:color w:val="002060"/>
                <w:sz w:val="24"/>
                <w:szCs w:val="24"/>
              </w:rPr>
              <w:t xml:space="preserve"> </w:t>
            </w:r>
            <w:r w:rsidR="002313C0">
              <w:rPr>
                <w:rFonts w:ascii="Century Gothic" w:hAnsi="Century Gothic"/>
                <w:color w:val="002060"/>
                <w:sz w:val="24"/>
                <w:szCs w:val="24"/>
              </w:rPr>
              <w:t xml:space="preserve">Unit </w:t>
            </w:r>
            <w:r w:rsidR="00B74C21">
              <w:rPr>
                <w:rFonts w:ascii="Century Gothic" w:hAnsi="Century Gothic"/>
                <w:color w:val="002060"/>
                <w:sz w:val="24"/>
                <w:szCs w:val="24"/>
              </w:rPr>
              <w:t>1</w:t>
            </w:r>
          </w:p>
        </w:tc>
      </w:tr>
      <w:tr w:rsidR="00545E9B" w:rsidRPr="0046706D" w14:paraId="5EEC397A" w14:textId="29211400" w:rsidTr="46C3B756">
        <w:tc>
          <w:tcPr>
            <w:tcW w:w="10206" w:type="dxa"/>
            <w:gridSpan w:val="4"/>
            <w:shd w:val="clear" w:color="auto" w:fill="DEEAF6" w:themeFill="accent5" w:themeFillTint="33"/>
          </w:tcPr>
          <w:p w14:paraId="75090BC7" w14:textId="0BFBB933" w:rsidR="00DF651B" w:rsidRPr="0046706D" w:rsidRDefault="00DF651B" w:rsidP="001F2C70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>What are we learning?</w:t>
            </w:r>
          </w:p>
        </w:tc>
      </w:tr>
      <w:tr w:rsidR="00545E9B" w:rsidRPr="0046706D" w14:paraId="006D8491" w14:textId="7715D1F1" w:rsidTr="46C3B756">
        <w:trPr>
          <w:trHeight w:val="425"/>
        </w:trPr>
        <w:tc>
          <w:tcPr>
            <w:tcW w:w="10206" w:type="dxa"/>
            <w:gridSpan w:val="4"/>
          </w:tcPr>
          <w:p w14:paraId="1B24061C" w14:textId="31FAD5AB" w:rsidR="00C55E2F" w:rsidRPr="00C55E2F" w:rsidRDefault="00B74C21" w:rsidP="00C55E2F">
            <w:p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>
              <w:rPr>
                <w:rFonts w:ascii="Century Gothic" w:hAnsi="Century Gothic"/>
                <w:color w:val="002060"/>
                <w:sz w:val="20"/>
                <w:szCs w:val="20"/>
              </w:rPr>
              <w:t>How to greet people and introduce ourselves in French.</w:t>
            </w:r>
          </w:p>
        </w:tc>
      </w:tr>
      <w:tr w:rsidR="00545E9B" w:rsidRPr="0046706D" w14:paraId="3ABBF074" w14:textId="500B27E1" w:rsidTr="46C3B756">
        <w:tc>
          <w:tcPr>
            <w:tcW w:w="10206" w:type="dxa"/>
            <w:gridSpan w:val="4"/>
            <w:shd w:val="clear" w:color="auto" w:fill="DEEAF6" w:themeFill="accent5" w:themeFillTint="33"/>
          </w:tcPr>
          <w:p w14:paraId="5705B60F" w14:textId="48C2562B" w:rsidR="00DF651B" w:rsidRPr="0046706D" w:rsidRDefault="00DF651B" w:rsidP="001F2C70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 xml:space="preserve">How will I be assessed </w:t>
            </w:r>
          </w:p>
        </w:tc>
      </w:tr>
      <w:tr w:rsidR="00545E9B" w:rsidRPr="0046706D" w14:paraId="4FC946E2" w14:textId="112636B1" w:rsidTr="46C3B756">
        <w:trPr>
          <w:trHeight w:val="848"/>
        </w:trPr>
        <w:tc>
          <w:tcPr>
            <w:tcW w:w="10206" w:type="dxa"/>
            <w:gridSpan w:val="4"/>
          </w:tcPr>
          <w:p w14:paraId="2D6B07B2" w14:textId="562D8937" w:rsidR="00DF651B" w:rsidRDefault="009B5411" w:rsidP="00771274">
            <w:pPr>
              <w:spacing w:after="120"/>
              <w:rPr>
                <w:rFonts w:ascii="Century Gothic" w:hAnsi="Century Gothic"/>
                <w:color w:val="002060"/>
                <w:sz w:val="18"/>
                <w:szCs w:val="18"/>
              </w:rPr>
            </w:pPr>
            <w:r>
              <w:rPr>
                <w:rFonts w:ascii="Century Gothic" w:hAnsi="Century Gothic"/>
                <w:color w:val="002060"/>
                <w:sz w:val="18"/>
                <w:szCs w:val="18"/>
              </w:rPr>
              <w:t>Weekly quizzes on key vocabulary</w:t>
            </w:r>
            <w:r w:rsidR="00B74C21">
              <w:rPr>
                <w:rFonts w:ascii="Century Gothic" w:hAnsi="Century Gothic"/>
                <w:color w:val="002060"/>
                <w:sz w:val="18"/>
                <w:szCs w:val="18"/>
              </w:rPr>
              <w:t>.</w:t>
            </w:r>
          </w:p>
          <w:p w14:paraId="020CE498" w14:textId="324459DC" w:rsidR="009B5411" w:rsidRPr="004A6C49" w:rsidRDefault="00F75469" w:rsidP="00771274">
            <w:pPr>
              <w:spacing w:after="120"/>
              <w:rPr>
                <w:rFonts w:ascii="Century Gothic" w:hAnsi="Century Gothic"/>
                <w:color w:val="002060"/>
                <w:sz w:val="18"/>
                <w:szCs w:val="18"/>
              </w:rPr>
            </w:pPr>
            <w:r>
              <w:rPr>
                <w:rFonts w:ascii="Century Gothic" w:hAnsi="Century Gothic"/>
                <w:color w:val="002060"/>
                <w:sz w:val="18"/>
                <w:szCs w:val="18"/>
              </w:rPr>
              <w:t xml:space="preserve">A written assessment </w:t>
            </w:r>
            <w:r w:rsidR="00D90CD7">
              <w:rPr>
                <w:rFonts w:ascii="Century Gothic" w:hAnsi="Century Gothic"/>
                <w:color w:val="002060"/>
                <w:sz w:val="18"/>
                <w:szCs w:val="18"/>
              </w:rPr>
              <w:t>of comprehension skills</w:t>
            </w:r>
            <w:r w:rsidR="00B74C21">
              <w:rPr>
                <w:rFonts w:ascii="Century Gothic" w:hAnsi="Century Gothic"/>
                <w:color w:val="002060"/>
                <w:sz w:val="18"/>
                <w:szCs w:val="18"/>
              </w:rPr>
              <w:t xml:space="preserve"> (listening and reading) at the end of the unit.</w:t>
            </w:r>
          </w:p>
        </w:tc>
      </w:tr>
      <w:tr w:rsidR="00545E9B" w:rsidRPr="0046706D" w14:paraId="03681DD0" w14:textId="43AA48DA" w:rsidTr="46C3B756">
        <w:tc>
          <w:tcPr>
            <w:tcW w:w="10206" w:type="dxa"/>
            <w:gridSpan w:val="4"/>
            <w:shd w:val="clear" w:color="auto" w:fill="DEEAF6" w:themeFill="accent5" w:themeFillTint="33"/>
          </w:tcPr>
          <w:p w14:paraId="76B99E6C" w14:textId="4812029A" w:rsidR="00DF651B" w:rsidRPr="0046706D" w:rsidRDefault="00DF651B" w:rsidP="001F2C70">
            <w:pPr>
              <w:spacing w:after="120"/>
              <w:jc w:val="center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>Big questions</w:t>
            </w:r>
            <w:r w:rsidR="001F2C70" w:rsidRPr="0046706D">
              <w:rPr>
                <w:rFonts w:ascii="Century Gothic" w:hAnsi="Century Gothic"/>
                <w:color w:val="002060"/>
                <w:sz w:val="24"/>
                <w:szCs w:val="24"/>
              </w:rPr>
              <w:t>:</w:t>
            </w:r>
          </w:p>
        </w:tc>
      </w:tr>
      <w:tr w:rsidR="00545E9B" w:rsidRPr="005F0277" w14:paraId="012FA6D1" w14:textId="77777777" w:rsidTr="46C3B756">
        <w:trPr>
          <w:trHeight w:val="1188"/>
        </w:trPr>
        <w:tc>
          <w:tcPr>
            <w:tcW w:w="10206" w:type="dxa"/>
            <w:gridSpan w:val="4"/>
          </w:tcPr>
          <w:p w14:paraId="7F904EB0" w14:textId="45AB4EFE" w:rsidR="00DF651B" w:rsidRPr="00A773AF" w:rsidRDefault="005355B0" w:rsidP="00526BF0">
            <w:pPr>
              <w:spacing w:after="120"/>
              <w:rPr>
                <w:rFonts w:ascii="Century Gothic" w:hAnsi="Century Gothic"/>
                <w:i/>
                <w:iCs/>
                <w:color w:val="002060"/>
                <w:sz w:val="20"/>
                <w:szCs w:val="20"/>
                <w:lang w:val="fr-FR"/>
              </w:rPr>
            </w:pPr>
            <w:r w:rsidRPr="00A773AF">
              <w:rPr>
                <w:rFonts w:ascii="Century Gothic" w:hAnsi="Century Gothic"/>
                <w:color w:val="002060"/>
                <w:sz w:val="20"/>
                <w:szCs w:val="20"/>
                <w:lang w:val="fr-FR"/>
              </w:rPr>
              <w:t>Comment</w:t>
            </w:r>
            <w:r w:rsidR="00B74C21">
              <w:rPr>
                <w:rFonts w:ascii="Century Gothic" w:hAnsi="Century Gothic"/>
                <w:color w:val="002060"/>
                <w:sz w:val="20"/>
                <w:szCs w:val="20"/>
                <w:lang w:val="fr-FR"/>
              </w:rPr>
              <w:t xml:space="preserve"> tu t’appelles</w:t>
            </w:r>
            <w:r w:rsidRPr="00A773AF">
              <w:rPr>
                <w:rFonts w:ascii="Century Gothic" w:hAnsi="Century Gothic"/>
                <w:color w:val="002060"/>
                <w:sz w:val="20"/>
                <w:szCs w:val="20"/>
                <w:lang w:val="fr-FR"/>
              </w:rPr>
              <w:t xml:space="preserve"> ?</w:t>
            </w:r>
            <w:r w:rsidR="00B51F1C" w:rsidRPr="00A773AF">
              <w:rPr>
                <w:rFonts w:ascii="Century Gothic" w:hAnsi="Century Gothic"/>
                <w:color w:val="002060"/>
                <w:sz w:val="20"/>
                <w:szCs w:val="20"/>
                <w:lang w:val="fr-FR"/>
              </w:rPr>
              <w:t xml:space="preserve"> </w:t>
            </w:r>
            <w:proofErr w:type="spellStart"/>
            <w:r w:rsidR="00B74C21" w:rsidRPr="00B74C21">
              <w:rPr>
                <w:rFonts w:ascii="Century Gothic" w:hAnsi="Century Gothic"/>
                <w:i/>
                <w:iCs/>
                <w:color w:val="002060"/>
                <w:sz w:val="20"/>
                <w:szCs w:val="20"/>
                <w:lang w:val="fr-FR"/>
              </w:rPr>
              <w:t>What</w:t>
            </w:r>
            <w:proofErr w:type="spellEnd"/>
            <w:r w:rsidR="00B74C21" w:rsidRPr="00B74C21">
              <w:rPr>
                <w:rFonts w:ascii="Century Gothic" w:hAnsi="Century Gothic"/>
                <w:i/>
                <w:iCs/>
                <w:color w:val="002060"/>
                <w:sz w:val="20"/>
                <w:szCs w:val="20"/>
                <w:lang w:val="fr-FR"/>
              </w:rPr>
              <w:t xml:space="preserve"> </w:t>
            </w:r>
            <w:proofErr w:type="spellStart"/>
            <w:r w:rsidR="00B74C21" w:rsidRPr="00B74C21">
              <w:rPr>
                <w:rFonts w:ascii="Century Gothic" w:hAnsi="Century Gothic"/>
                <w:i/>
                <w:iCs/>
                <w:color w:val="002060"/>
                <w:sz w:val="20"/>
                <w:szCs w:val="20"/>
                <w:lang w:val="fr-FR"/>
              </w:rPr>
              <w:t>is</w:t>
            </w:r>
            <w:proofErr w:type="spellEnd"/>
            <w:r w:rsidR="00B74C21" w:rsidRPr="00B74C21">
              <w:rPr>
                <w:rFonts w:ascii="Century Gothic" w:hAnsi="Century Gothic"/>
                <w:i/>
                <w:iCs/>
                <w:color w:val="002060"/>
                <w:sz w:val="20"/>
                <w:szCs w:val="20"/>
                <w:lang w:val="fr-FR"/>
              </w:rPr>
              <w:t xml:space="preserve"> </w:t>
            </w:r>
            <w:proofErr w:type="spellStart"/>
            <w:r w:rsidR="00B74C21" w:rsidRPr="00B74C21">
              <w:rPr>
                <w:rFonts w:ascii="Century Gothic" w:hAnsi="Century Gothic"/>
                <w:i/>
                <w:iCs/>
                <w:color w:val="002060"/>
                <w:sz w:val="20"/>
                <w:szCs w:val="20"/>
                <w:lang w:val="fr-FR"/>
              </w:rPr>
              <w:t>your</w:t>
            </w:r>
            <w:proofErr w:type="spellEnd"/>
            <w:r w:rsidR="00B74C21" w:rsidRPr="00B74C21">
              <w:rPr>
                <w:rFonts w:ascii="Century Gothic" w:hAnsi="Century Gothic"/>
                <w:i/>
                <w:iCs/>
                <w:color w:val="002060"/>
                <w:sz w:val="20"/>
                <w:szCs w:val="20"/>
                <w:lang w:val="fr-FR"/>
              </w:rPr>
              <w:t xml:space="preserve"> </w:t>
            </w:r>
            <w:proofErr w:type="spellStart"/>
            <w:proofErr w:type="gramStart"/>
            <w:r w:rsidR="00B74C21" w:rsidRPr="00B74C21">
              <w:rPr>
                <w:rFonts w:ascii="Century Gothic" w:hAnsi="Century Gothic"/>
                <w:i/>
                <w:iCs/>
                <w:color w:val="002060"/>
                <w:sz w:val="20"/>
                <w:szCs w:val="20"/>
                <w:lang w:val="fr-FR"/>
              </w:rPr>
              <w:t>name</w:t>
            </w:r>
            <w:proofErr w:type="spellEnd"/>
            <w:r w:rsidR="00A773AF" w:rsidRPr="00A773AF">
              <w:rPr>
                <w:rFonts w:ascii="Century Gothic" w:hAnsi="Century Gothic"/>
                <w:i/>
                <w:iCs/>
                <w:color w:val="002060"/>
                <w:sz w:val="20"/>
                <w:szCs w:val="20"/>
                <w:lang w:val="fr-FR"/>
              </w:rPr>
              <w:t>?</w:t>
            </w:r>
            <w:proofErr w:type="gramEnd"/>
          </w:p>
          <w:p w14:paraId="3056C52B" w14:textId="77777777" w:rsidR="00CB6C8B" w:rsidRDefault="00B74C21" w:rsidP="00526BF0">
            <w:pPr>
              <w:spacing w:after="120"/>
              <w:rPr>
                <w:rFonts w:ascii="Century Gothic" w:hAnsi="Century Gothic"/>
                <w:i/>
                <w:iCs/>
                <w:color w:val="002060"/>
                <w:sz w:val="20"/>
                <w:szCs w:val="20"/>
                <w:lang w:val="fr-FR"/>
              </w:rPr>
            </w:pPr>
            <w:r>
              <w:rPr>
                <w:rFonts w:ascii="Century Gothic" w:hAnsi="Century Gothic"/>
                <w:color w:val="002060"/>
                <w:sz w:val="20"/>
                <w:szCs w:val="20"/>
                <w:lang w:val="fr-FR"/>
              </w:rPr>
              <w:t xml:space="preserve">Quel âge as-tu </w:t>
            </w:r>
            <w:r w:rsidR="005F0277" w:rsidRPr="005F0277">
              <w:rPr>
                <w:rFonts w:ascii="Century Gothic" w:hAnsi="Century Gothic"/>
                <w:color w:val="002060"/>
                <w:sz w:val="20"/>
                <w:szCs w:val="20"/>
                <w:lang w:val="fr-FR"/>
              </w:rPr>
              <w:t>?</w:t>
            </w:r>
            <w:r w:rsidR="005B3CBB" w:rsidRPr="005F0277">
              <w:rPr>
                <w:rFonts w:ascii="Century Gothic" w:hAnsi="Century Gothic"/>
                <w:color w:val="002060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Century Gothic" w:hAnsi="Century Gothic"/>
                <w:color w:val="002060"/>
                <w:sz w:val="20"/>
                <w:szCs w:val="20"/>
                <w:lang w:val="fr-FR"/>
              </w:rPr>
              <w:t xml:space="preserve">How </w:t>
            </w:r>
            <w:proofErr w:type="spellStart"/>
            <w:r>
              <w:rPr>
                <w:rFonts w:ascii="Century Gothic" w:hAnsi="Century Gothic"/>
                <w:color w:val="002060"/>
                <w:sz w:val="20"/>
                <w:szCs w:val="20"/>
                <w:lang w:val="fr-FR"/>
              </w:rPr>
              <w:t>old</w:t>
            </w:r>
            <w:proofErr w:type="spellEnd"/>
            <w:r>
              <w:rPr>
                <w:rFonts w:ascii="Century Gothic" w:hAnsi="Century Gothic"/>
                <w:color w:val="002060"/>
                <w:sz w:val="20"/>
                <w:szCs w:val="20"/>
                <w:lang w:val="fr-FR"/>
              </w:rPr>
              <w:t xml:space="preserve"> are </w:t>
            </w:r>
            <w:proofErr w:type="spellStart"/>
            <w:proofErr w:type="gramStart"/>
            <w:r>
              <w:rPr>
                <w:rFonts w:ascii="Century Gothic" w:hAnsi="Century Gothic"/>
                <w:color w:val="002060"/>
                <w:sz w:val="20"/>
                <w:szCs w:val="20"/>
                <w:lang w:val="fr-FR"/>
              </w:rPr>
              <w:t>you</w:t>
            </w:r>
            <w:proofErr w:type="spellEnd"/>
            <w:r w:rsidR="00917C93">
              <w:rPr>
                <w:rFonts w:ascii="Century Gothic" w:hAnsi="Century Gothic"/>
                <w:i/>
                <w:iCs/>
                <w:color w:val="002060"/>
                <w:sz w:val="20"/>
                <w:szCs w:val="20"/>
                <w:lang w:val="fr-FR"/>
              </w:rPr>
              <w:t>?</w:t>
            </w:r>
            <w:proofErr w:type="gramEnd"/>
          </w:p>
          <w:p w14:paraId="58A736DF" w14:textId="77777777" w:rsidR="00B74C21" w:rsidRDefault="00B74C21" w:rsidP="00526BF0">
            <w:pPr>
              <w:spacing w:after="120"/>
              <w:rPr>
                <w:rFonts w:ascii="Century Gothic" w:hAnsi="Century Gothic"/>
                <w:i/>
                <w:iCs/>
                <w:color w:val="002060"/>
                <w:sz w:val="20"/>
                <w:szCs w:val="20"/>
                <w:lang w:val="fr-FR"/>
              </w:rPr>
            </w:pPr>
            <w:r>
              <w:rPr>
                <w:rFonts w:ascii="Century Gothic" w:hAnsi="Century Gothic"/>
                <w:color w:val="002060"/>
                <w:sz w:val="20"/>
                <w:szCs w:val="20"/>
                <w:lang w:val="fr-FR"/>
              </w:rPr>
              <w:t xml:space="preserve">Quelle est la date de ton anniversaire ? </w:t>
            </w:r>
            <w:proofErr w:type="spellStart"/>
            <w:r>
              <w:rPr>
                <w:rFonts w:ascii="Century Gothic" w:hAnsi="Century Gothic"/>
                <w:i/>
                <w:iCs/>
                <w:color w:val="002060"/>
                <w:sz w:val="20"/>
                <w:szCs w:val="20"/>
                <w:lang w:val="fr-FR"/>
              </w:rPr>
              <w:t>When</w:t>
            </w:r>
            <w:proofErr w:type="spellEnd"/>
            <w:r>
              <w:rPr>
                <w:rFonts w:ascii="Century Gothic" w:hAnsi="Century Gothic"/>
                <w:i/>
                <w:iCs/>
                <w:color w:val="002060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Century Gothic" w:hAnsi="Century Gothic"/>
                <w:i/>
                <w:iCs/>
                <w:color w:val="002060"/>
                <w:sz w:val="20"/>
                <w:szCs w:val="20"/>
                <w:lang w:val="fr-FR"/>
              </w:rPr>
              <w:t>is</w:t>
            </w:r>
            <w:proofErr w:type="spellEnd"/>
            <w:r>
              <w:rPr>
                <w:rFonts w:ascii="Century Gothic" w:hAnsi="Century Gothic"/>
                <w:i/>
                <w:iCs/>
                <w:color w:val="002060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Century Gothic" w:hAnsi="Century Gothic"/>
                <w:i/>
                <w:iCs/>
                <w:color w:val="002060"/>
                <w:sz w:val="20"/>
                <w:szCs w:val="20"/>
                <w:lang w:val="fr-FR"/>
              </w:rPr>
              <w:t>your</w:t>
            </w:r>
            <w:proofErr w:type="spellEnd"/>
            <w:r>
              <w:rPr>
                <w:rFonts w:ascii="Century Gothic" w:hAnsi="Century Gothic"/>
                <w:i/>
                <w:iCs/>
                <w:color w:val="002060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Century Gothic" w:hAnsi="Century Gothic"/>
                <w:i/>
                <w:iCs/>
                <w:color w:val="002060"/>
                <w:sz w:val="20"/>
                <w:szCs w:val="20"/>
                <w:lang w:val="fr-FR"/>
              </w:rPr>
              <w:t>birthday</w:t>
            </w:r>
            <w:proofErr w:type="spellEnd"/>
            <w:r>
              <w:rPr>
                <w:rFonts w:ascii="Century Gothic" w:hAnsi="Century Gothic"/>
                <w:i/>
                <w:iCs/>
                <w:color w:val="002060"/>
                <w:sz w:val="20"/>
                <w:szCs w:val="20"/>
                <w:lang w:val="fr-FR"/>
              </w:rPr>
              <w:t> ?</w:t>
            </w:r>
          </w:p>
          <w:p w14:paraId="32E11D59" w14:textId="7EC60C39" w:rsidR="00B74C21" w:rsidRPr="00B74C21" w:rsidRDefault="00B74C21" w:rsidP="00526BF0">
            <w:pPr>
              <w:spacing w:after="120"/>
              <w:rPr>
                <w:rFonts w:ascii="Century Gothic" w:hAnsi="Century Gothic"/>
                <w:color w:val="002060"/>
                <w:sz w:val="20"/>
                <w:szCs w:val="20"/>
                <w:u w:val="single"/>
                <w:lang w:val="fr-FR"/>
              </w:rPr>
            </w:pPr>
            <w:r>
              <w:rPr>
                <w:rFonts w:ascii="Century Gothic" w:hAnsi="Century Gothic"/>
                <w:color w:val="002060"/>
                <w:sz w:val="20"/>
                <w:szCs w:val="20"/>
                <w:lang w:val="fr-FR"/>
              </w:rPr>
              <w:t xml:space="preserve">Où habites-tu ? </w:t>
            </w:r>
            <w:proofErr w:type="spellStart"/>
            <w:r w:rsidRPr="00B74C21">
              <w:rPr>
                <w:rFonts w:ascii="Century Gothic" w:hAnsi="Century Gothic"/>
                <w:i/>
                <w:iCs/>
                <w:color w:val="002060"/>
                <w:sz w:val="20"/>
                <w:szCs w:val="20"/>
                <w:lang w:val="fr-FR"/>
              </w:rPr>
              <w:t>Where</w:t>
            </w:r>
            <w:proofErr w:type="spellEnd"/>
            <w:r w:rsidRPr="00B74C21">
              <w:rPr>
                <w:rFonts w:ascii="Century Gothic" w:hAnsi="Century Gothic"/>
                <w:i/>
                <w:iCs/>
                <w:color w:val="002060"/>
                <w:sz w:val="20"/>
                <w:szCs w:val="20"/>
                <w:lang w:val="fr-FR"/>
              </w:rPr>
              <w:t xml:space="preserve"> do </w:t>
            </w:r>
            <w:proofErr w:type="spellStart"/>
            <w:r w:rsidRPr="00B74C21">
              <w:rPr>
                <w:rFonts w:ascii="Century Gothic" w:hAnsi="Century Gothic"/>
                <w:i/>
                <w:iCs/>
                <w:color w:val="002060"/>
                <w:sz w:val="20"/>
                <w:szCs w:val="20"/>
                <w:lang w:val="fr-FR"/>
              </w:rPr>
              <w:t>you</w:t>
            </w:r>
            <w:proofErr w:type="spellEnd"/>
            <w:r w:rsidRPr="00B74C21">
              <w:rPr>
                <w:rFonts w:ascii="Century Gothic" w:hAnsi="Century Gothic"/>
                <w:i/>
                <w:iCs/>
                <w:color w:val="002060"/>
                <w:sz w:val="20"/>
                <w:szCs w:val="20"/>
                <w:lang w:val="fr-FR"/>
              </w:rPr>
              <w:t xml:space="preserve"> live ?</w:t>
            </w:r>
          </w:p>
        </w:tc>
      </w:tr>
      <w:tr w:rsidR="00545E9B" w:rsidRPr="0046706D" w14:paraId="386A19A0" w14:textId="77777777" w:rsidTr="46C3B756">
        <w:tc>
          <w:tcPr>
            <w:tcW w:w="4621" w:type="dxa"/>
            <w:gridSpan w:val="2"/>
            <w:shd w:val="clear" w:color="auto" w:fill="DEEAF6" w:themeFill="accent5" w:themeFillTint="33"/>
          </w:tcPr>
          <w:p w14:paraId="7A5E92D9" w14:textId="77777777" w:rsidR="00DF651B" w:rsidRPr="0046706D" w:rsidRDefault="00DF651B" w:rsidP="0036087F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>How does this build on previous learning?</w:t>
            </w:r>
          </w:p>
        </w:tc>
        <w:tc>
          <w:tcPr>
            <w:tcW w:w="5585" w:type="dxa"/>
            <w:gridSpan w:val="2"/>
            <w:shd w:val="clear" w:color="auto" w:fill="DEEAF6" w:themeFill="accent5" w:themeFillTint="33"/>
          </w:tcPr>
          <w:p w14:paraId="605BAF8A" w14:textId="7CBB5BAC" w:rsidR="00DF651B" w:rsidRPr="0046706D" w:rsidRDefault="00DF651B" w:rsidP="001F2C70">
            <w:pPr>
              <w:spacing w:after="120"/>
              <w:jc w:val="both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>How will this link to my future learning?</w:t>
            </w:r>
          </w:p>
        </w:tc>
      </w:tr>
      <w:tr w:rsidR="00545E9B" w:rsidRPr="009925E8" w14:paraId="513401B3" w14:textId="49FF942A" w:rsidTr="46C3B756">
        <w:trPr>
          <w:trHeight w:val="1598"/>
        </w:trPr>
        <w:tc>
          <w:tcPr>
            <w:tcW w:w="4621" w:type="dxa"/>
            <w:gridSpan w:val="2"/>
          </w:tcPr>
          <w:p w14:paraId="103E5AC3" w14:textId="547A2CA1" w:rsidR="001D1738" w:rsidRPr="00F6505A" w:rsidRDefault="00B74C21" w:rsidP="0036087F">
            <w:pPr>
              <w:spacing w:after="120"/>
              <w:rPr>
                <w:rFonts w:ascii="Century Gothic" w:hAnsi="Century Gothic"/>
                <w:color w:val="002060"/>
                <w:sz w:val="18"/>
                <w:szCs w:val="18"/>
              </w:rPr>
            </w:pPr>
            <w:r>
              <w:rPr>
                <w:rFonts w:ascii="Century Gothic" w:hAnsi="Century Gothic"/>
                <w:color w:val="002060"/>
                <w:sz w:val="18"/>
                <w:szCs w:val="18"/>
              </w:rPr>
              <w:t xml:space="preserve">Identify </w:t>
            </w:r>
            <w:r w:rsidR="00EF59C9">
              <w:rPr>
                <w:rFonts w:ascii="Century Gothic" w:hAnsi="Century Gothic"/>
                <w:color w:val="002060"/>
                <w:sz w:val="18"/>
                <w:szCs w:val="18"/>
              </w:rPr>
              <w:t>knowledge level from primary school.</w:t>
            </w:r>
          </w:p>
          <w:p w14:paraId="6C1E3FF1" w14:textId="222A4141" w:rsidR="0092235A" w:rsidRPr="00927F52" w:rsidRDefault="0092235A" w:rsidP="0036087F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</w:p>
        </w:tc>
        <w:tc>
          <w:tcPr>
            <w:tcW w:w="5585" w:type="dxa"/>
            <w:gridSpan w:val="2"/>
          </w:tcPr>
          <w:p w14:paraId="0FCD23D9" w14:textId="4DB6BA95" w:rsidR="00DF651B" w:rsidRDefault="00EF59C9" w:rsidP="001F2C70">
            <w:pPr>
              <w:spacing w:after="120"/>
              <w:rPr>
                <w:rFonts w:ascii="Century Gothic" w:hAnsi="Century Gothic"/>
                <w:color w:val="002060"/>
                <w:sz w:val="18"/>
                <w:szCs w:val="18"/>
              </w:rPr>
            </w:pPr>
            <w:r>
              <w:rPr>
                <w:rFonts w:ascii="Century Gothic" w:hAnsi="Century Gothic"/>
                <w:color w:val="002060"/>
                <w:sz w:val="18"/>
                <w:szCs w:val="18"/>
              </w:rPr>
              <w:t xml:space="preserve">Introduction of key verbs in first person singular (‘je </w:t>
            </w:r>
            <w:proofErr w:type="spellStart"/>
            <w:r>
              <w:rPr>
                <w:rFonts w:ascii="Century Gothic" w:hAnsi="Century Gothic"/>
                <w:color w:val="002060"/>
                <w:sz w:val="18"/>
                <w:szCs w:val="18"/>
              </w:rPr>
              <w:t>m’appelle</w:t>
            </w:r>
            <w:proofErr w:type="spellEnd"/>
            <w:r>
              <w:rPr>
                <w:rFonts w:ascii="Century Gothic" w:hAnsi="Century Gothic"/>
                <w:color w:val="002060"/>
                <w:sz w:val="18"/>
                <w:szCs w:val="18"/>
              </w:rPr>
              <w:t>’ I am called, ‘</w:t>
            </w:r>
            <w:proofErr w:type="spellStart"/>
            <w:r>
              <w:rPr>
                <w:rFonts w:ascii="Century Gothic" w:hAnsi="Century Gothic"/>
                <w:color w:val="002060"/>
                <w:sz w:val="18"/>
                <w:szCs w:val="18"/>
              </w:rPr>
              <w:t>j’habite</w:t>
            </w:r>
            <w:proofErr w:type="spellEnd"/>
            <w:r>
              <w:rPr>
                <w:rFonts w:ascii="Century Gothic" w:hAnsi="Century Gothic"/>
                <w:color w:val="002060"/>
                <w:sz w:val="18"/>
                <w:szCs w:val="18"/>
              </w:rPr>
              <w:t>’ I live, ‘</w:t>
            </w:r>
            <w:proofErr w:type="spellStart"/>
            <w:r>
              <w:rPr>
                <w:rFonts w:ascii="Century Gothic" w:hAnsi="Century Gothic"/>
                <w:color w:val="002060"/>
                <w:sz w:val="18"/>
                <w:szCs w:val="18"/>
              </w:rPr>
              <w:t>j’ai</w:t>
            </w:r>
            <w:proofErr w:type="spellEnd"/>
            <w:r>
              <w:rPr>
                <w:rFonts w:ascii="Century Gothic" w:hAnsi="Century Gothic"/>
                <w:color w:val="002060"/>
                <w:sz w:val="18"/>
                <w:szCs w:val="18"/>
              </w:rPr>
              <w:t xml:space="preserve">’ I have) </w:t>
            </w:r>
          </w:p>
          <w:p w14:paraId="67BE0955" w14:textId="33817F22" w:rsidR="00D26F7B" w:rsidRDefault="00EF59C9" w:rsidP="001F2C70">
            <w:pPr>
              <w:spacing w:after="120"/>
              <w:rPr>
                <w:rFonts w:ascii="Century Gothic" w:hAnsi="Century Gothic"/>
                <w:color w:val="002060"/>
                <w:sz w:val="18"/>
                <w:szCs w:val="18"/>
              </w:rPr>
            </w:pPr>
            <w:r>
              <w:rPr>
                <w:rFonts w:ascii="Century Gothic" w:hAnsi="Century Gothic"/>
                <w:color w:val="002060"/>
                <w:sz w:val="18"/>
                <w:szCs w:val="18"/>
              </w:rPr>
              <w:t xml:space="preserve">Introduction of </w:t>
            </w:r>
            <w:r w:rsidR="00E91BD1">
              <w:rPr>
                <w:rFonts w:ascii="Century Gothic" w:hAnsi="Century Gothic"/>
                <w:color w:val="002060"/>
                <w:sz w:val="18"/>
                <w:szCs w:val="18"/>
              </w:rPr>
              <w:t xml:space="preserve">2 </w:t>
            </w:r>
            <w:r>
              <w:rPr>
                <w:rFonts w:ascii="Century Gothic" w:hAnsi="Century Gothic"/>
                <w:color w:val="002060"/>
                <w:sz w:val="18"/>
                <w:szCs w:val="18"/>
              </w:rPr>
              <w:t>definite articles (‘le’ and ‘la’ meaning ‘the’) linking to the idea of masculine and feminine nouns.</w:t>
            </w:r>
          </w:p>
          <w:p w14:paraId="6CE3DDB5" w14:textId="5B64F8B0" w:rsidR="007603D9" w:rsidRPr="007603D9" w:rsidRDefault="007603D9" w:rsidP="001F2C70">
            <w:pPr>
              <w:spacing w:after="120"/>
              <w:rPr>
                <w:rFonts w:ascii="Century Gothic" w:hAnsi="Century Gothic"/>
                <w:color w:val="002060"/>
                <w:sz w:val="18"/>
                <w:szCs w:val="18"/>
              </w:rPr>
            </w:pPr>
            <w:r>
              <w:rPr>
                <w:rFonts w:ascii="Century Gothic" w:hAnsi="Century Gothic"/>
                <w:color w:val="002060"/>
                <w:sz w:val="18"/>
                <w:szCs w:val="18"/>
              </w:rPr>
              <w:t>P</w:t>
            </w:r>
            <w:r w:rsidR="00E91BD1">
              <w:rPr>
                <w:rFonts w:ascii="Century Gothic" w:hAnsi="Century Gothic"/>
                <w:color w:val="002060"/>
                <w:sz w:val="18"/>
                <w:szCs w:val="18"/>
              </w:rPr>
              <w:t>honics</w:t>
            </w:r>
            <w:r>
              <w:rPr>
                <w:rFonts w:ascii="Century Gothic" w:hAnsi="Century Gothic"/>
                <w:color w:val="002060"/>
                <w:sz w:val="18"/>
                <w:szCs w:val="18"/>
              </w:rPr>
              <w:t xml:space="preserve"> – accents</w:t>
            </w:r>
            <w:r w:rsidR="00EF59C9">
              <w:rPr>
                <w:rFonts w:ascii="Century Gothic" w:hAnsi="Century Gothic"/>
                <w:color w:val="002060"/>
                <w:sz w:val="18"/>
                <w:szCs w:val="18"/>
              </w:rPr>
              <w:t xml:space="preserve"> and silent final letter.</w:t>
            </w:r>
          </w:p>
        </w:tc>
      </w:tr>
      <w:tr w:rsidR="00545E9B" w:rsidRPr="0046706D" w14:paraId="4EB899E3" w14:textId="77777777" w:rsidTr="46C3B756">
        <w:tc>
          <w:tcPr>
            <w:tcW w:w="4621" w:type="dxa"/>
            <w:gridSpan w:val="2"/>
            <w:shd w:val="clear" w:color="auto" w:fill="DEEAF6" w:themeFill="accent5" w:themeFillTint="33"/>
          </w:tcPr>
          <w:p w14:paraId="7C7B21A4" w14:textId="029EB021" w:rsidR="00DF651B" w:rsidRPr="0046706D" w:rsidRDefault="00F152A2" w:rsidP="001F2C70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>
              <w:rPr>
                <w:rFonts w:ascii="Century Gothic" w:hAnsi="Century Gothic"/>
                <w:color w:val="002060"/>
                <w:sz w:val="24"/>
                <w:szCs w:val="24"/>
              </w:rPr>
              <w:t>Core</w:t>
            </w:r>
            <w:r w:rsidR="00DF651B" w:rsidRPr="0046706D">
              <w:rPr>
                <w:rFonts w:ascii="Century Gothic" w:hAnsi="Century Gothic"/>
                <w:color w:val="002060"/>
                <w:sz w:val="24"/>
                <w:szCs w:val="24"/>
              </w:rPr>
              <w:t xml:space="preserve"> knowledge</w:t>
            </w:r>
            <w:r w:rsidR="001F2C70" w:rsidRPr="0046706D">
              <w:rPr>
                <w:rFonts w:ascii="Century Gothic" w:hAnsi="Century Gothic"/>
                <w:color w:val="002060"/>
                <w:sz w:val="24"/>
                <w:szCs w:val="24"/>
              </w:rPr>
              <w:t>:</w:t>
            </w:r>
          </w:p>
        </w:tc>
        <w:tc>
          <w:tcPr>
            <w:tcW w:w="5585" w:type="dxa"/>
            <w:gridSpan w:val="2"/>
            <w:shd w:val="clear" w:color="auto" w:fill="DEEAF6" w:themeFill="accent5" w:themeFillTint="33"/>
          </w:tcPr>
          <w:p w14:paraId="1AC69115" w14:textId="2B5570F4" w:rsidR="00DF651B" w:rsidRPr="0046706D" w:rsidRDefault="00DF651B" w:rsidP="001F2C70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>Key vo</w:t>
            </w:r>
            <w:r w:rsidR="00F152A2">
              <w:rPr>
                <w:rFonts w:ascii="Century Gothic" w:hAnsi="Century Gothic"/>
                <w:color w:val="002060"/>
                <w:sz w:val="24"/>
                <w:szCs w:val="24"/>
              </w:rPr>
              <w:t>cabulary</w:t>
            </w:r>
            <w:r w:rsidR="001F2C70" w:rsidRPr="0046706D">
              <w:rPr>
                <w:rFonts w:ascii="Century Gothic" w:hAnsi="Century Gothic"/>
                <w:color w:val="002060"/>
                <w:sz w:val="24"/>
                <w:szCs w:val="24"/>
              </w:rPr>
              <w:t>:</w:t>
            </w:r>
          </w:p>
        </w:tc>
      </w:tr>
      <w:tr w:rsidR="00545E9B" w:rsidRPr="0046706D" w14:paraId="3057E5B6" w14:textId="77777777" w:rsidTr="46C3B756">
        <w:trPr>
          <w:trHeight w:val="2729"/>
        </w:trPr>
        <w:tc>
          <w:tcPr>
            <w:tcW w:w="4621" w:type="dxa"/>
            <w:gridSpan w:val="2"/>
          </w:tcPr>
          <w:p w14:paraId="0D153FBD" w14:textId="35DA94D1" w:rsidR="00592233" w:rsidRDefault="00E91BD1" w:rsidP="00592233">
            <w:pPr>
              <w:spacing w:after="120"/>
              <w:rPr>
                <w:rFonts w:ascii="Century Gothic" w:hAnsi="Century Gothic"/>
                <w:color w:val="002060"/>
                <w:sz w:val="18"/>
                <w:szCs w:val="18"/>
              </w:rPr>
            </w:pPr>
            <w:r>
              <w:rPr>
                <w:rFonts w:ascii="Century Gothic" w:hAnsi="Century Gothic"/>
                <w:color w:val="002060"/>
                <w:sz w:val="18"/>
                <w:szCs w:val="18"/>
              </w:rPr>
              <w:t>Recognise key differences between French and English:</w:t>
            </w:r>
          </w:p>
          <w:p w14:paraId="6DBEDA86" w14:textId="09AC6D26" w:rsidR="00E91BD1" w:rsidRDefault="00E91BD1" w:rsidP="00592233">
            <w:pPr>
              <w:spacing w:after="120"/>
              <w:rPr>
                <w:rFonts w:ascii="Century Gothic" w:hAnsi="Century Gothic"/>
                <w:color w:val="002060"/>
                <w:sz w:val="18"/>
                <w:szCs w:val="18"/>
              </w:rPr>
            </w:pPr>
            <w:r>
              <w:rPr>
                <w:rFonts w:ascii="Century Gothic" w:hAnsi="Century Gothic"/>
                <w:color w:val="002060"/>
                <w:sz w:val="18"/>
                <w:szCs w:val="18"/>
              </w:rPr>
              <w:t xml:space="preserve">Je </w:t>
            </w:r>
            <w:proofErr w:type="spellStart"/>
            <w:r>
              <w:rPr>
                <w:rFonts w:ascii="Century Gothic" w:hAnsi="Century Gothic"/>
                <w:color w:val="002060"/>
                <w:sz w:val="18"/>
                <w:szCs w:val="18"/>
              </w:rPr>
              <w:t>m’appelle</w:t>
            </w:r>
            <w:proofErr w:type="spellEnd"/>
            <w:r>
              <w:rPr>
                <w:rFonts w:ascii="Century Gothic" w:hAnsi="Century Gothic"/>
                <w:color w:val="002060"/>
                <w:sz w:val="18"/>
                <w:szCs w:val="18"/>
              </w:rPr>
              <w:t xml:space="preserve"> (</w:t>
            </w:r>
            <w:proofErr w:type="gramStart"/>
            <w:r>
              <w:rPr>
                <w:rFonts w:ascii="Century Gothic" w:hAnsi="Century Gothic"/>
                <w:color w:val="002060"/>
                <w:sz w:val="18"/>
                <w:szCs w:val="18"/>
              </w:rPr>
              <w:t>I myself</w:t>
            </w:r>
            <w:proofErr w:type="gramEnd"/>
            <w:r>
              <w:rPr>
                <w:rFonts w:ascii="Century Gothic" w:hAnsi="Century Gothic"/>
                <w:color w:val="002060"/>
                <w:sz w:val="18"/>
                <w:szCs w:val="18"/>
              </w:rPr>
              <w:t xml:space="preserve"> call)</w:t>
            </w:r>
          </w:p>
          <w:p w14:paraId="637F4340" w14:textId="6409DF83" w:rsidR="00E91BD1" w:rsidRDefault="00E91BD1" w:rsidP="00592233">
            <w:pPr>
              <w:spacing w:after="120"/>
              <w:rPr>
                <w:rFonts w:ascii="Century Gothic" w:hAnsi="Century Gothic"/>
                <w:color w:val="002060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/>
                <w:color w:val="002060"/>
                <w:sz w:val="18"/>
                <w:szCs w:val="18"/>
              </w:rPr>
              <w:t>J’ai</w:t>
            </w:r>
            <w:proofErr w:type="spellEnd"/>
            <w:r>
              <w:rPr>
                <w:rFonts w:ascii="Century Gothic" w:hAnsi="Century Gothic"/>
                <w:color w:val="00206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color w:val="002060"/>
                <w:sz w:val="18"/>
                <w:szCs w:val="18"/>
              </w:rPr>
              <w:t>onze</w:t>
            </w:r>
            <w:proofErr w:type="spellEnd"/>
            <w:r>
              <w:rPr>
                <w:rFonts w:ascii="Century Gothic" w:hAnsi="Century Gothic"/>
                <w:color w:val="00206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color w:val="002060"/>
                <w:sz w:val="18"/>
                <w:szCs w:val="18"/>
              </w:rPr>
              <w:t>ans</w:t>
            </w:r>
            <w:proofErr w:type="spellEnd"/>
            <w:r>
              <w:rPr>
                <w:rFonts w:ascii="Century Gothic" w:hAnsi="Century Gothic"/>
                <w:color w:val="002060"/>
                <w:sz w:val="18"/>
                <w:szCs w:val="18"/>
              </w:rPr>
              <w:t xml:space="preserve"> (I have </w:t>
            </w:r>
            <w:r w:rsidR="00941C6F">
              <w:rPr>
                <w:rFonts w:ascii="Century Gothic" w:hAnsi="Century Gothic"/>
                <w:color w:val="002060"/>
                <w:sz w:val="18"/>
                <w:szCs w:val="18"/>
              </w:rPr>
              <w:t>eleven</w:t>
            </w:r>
            <w:r>
              <w:rPr>
                <w:rFonts w:ascii="Century Gothic" w:hAnsi="Century Gothic"/>
                <w:color w:val="002060"/>
                <w:sz w:val="18"/>
                <w:szCs w:val="18"/>
              </w:rPr>
              <w:t xml:space="preserve"> years)</w:t>
            </w:r>
          </w:p>
          <w:p w14:paraId="1676DCFE" w14:textId="7F8F9E88" w:rsidR="00E91BD1" w:rsidRDefault="00E91BD1" w:rsidP="00592233">
            <w:pPr>
              <w:spacing w:after="120"/>
              <w:rPr>
                <w:rFonts w:ascii="Century Gothic" w:hAnsi="Century Gothic"/>
                <w:color w:val="002060"/>
                <w:sz w:val="18"/>
                <w:szCs w:val="18"/>
              </w:rPr>
            </w:pPr>
            <w:r>
              <w:rPr>
                <w:rFonts w:ascii="Century Gothic" w:hAnsi="Century Gothic"/>
                <w:color w:val="002060"/>
                <w:sz w:val="18"/>
                <w:szCs w:val="18"/>
              </w:rPr>
              <w:t xml:space="preserve">Mon </w:t>
            </w:r>
            <w:proofErr w:type="spellStart"/>
            <w:r>
              <w:rPr>
                <w:rFonts w:ascii="Century Gothic" w:hAnsi="Century Gothic"/>
                <w:color w:val="002060"/>
                <w:sz w:val="18"/>
                <w:szCs w:val="18"/>
              </w:rPr>
              <w:t>anniversaire</w:t>
            </w:r>
            <w:proofErr w:type="spellEnd"/>
            <w:r>
              <w:rPr>
                <w:rFonts w:ascii="Century Gothic" w:hAnsi="Century Gothic"/>
                <w:color w:val="00206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color w:val="002060"/>
                <w:sz w:val="18"/>
                <w:szCs w:val="18"/>
              </w:rPr>
              <w:t>est</w:t>
            </w:r>
            <w:proofErr w:type="spellEnd"/>
            <w:r>
              <w:rPr>
                <w:rFonts w:ascii="Century Gothic" w:hAnsi="Century Gothic"/>
                <w:color w:val="002060"/>
                <w:sz w:val="18"/>
                <w:szCs w:val="18"/>
              </w:rPr>
              <w:t xml:space="preserve"> le sept </w:t>
            </w:r>
            <w:proofErr w:type="spellStart"/>
            <w:r>
              <w:rPr>
                <w:rFonts w:ascii="Century Gothic" w:hAnsi="Century Gothic"/>
                <w:color w:val="002060"/>
                <w:sz w:val="18"/>
                <w:szCs w:val="18"/>
              </w:rPr>
              <w:t>septembre</w:t>
            </w:r>
            <w:proofErr w:type="spellEnd"/>
            <w:r>
              <w:rPr>
                <w:rFonts w:ascii="Century Gothic" w:hAnsi="Century Gothic"/>
                <w:color w:val="002060"/>
                <w:sz w:val="18"/>
                <w:szCs w:val="18"/>
              </w:rPr>
              <w:t xml:space="preserve"> (my birthday is the seven </w:t>
            </w:r>
            <w:proofErr w:type="spellStart"/>
            <w:r>
              <w:rPr>
                <w:rFonts w:ascii="Century Gothic" w:hAnsi="Century Gothic"/>
                <w:color w:val="002060"/>
                <w:sz w:val="18"/>
                <w:szCs w:val="18"/>
              </w:rPr>
              <w:t>september</w:t>
            </w:r>
            <w:proofErr w:type="spellEnd"/>
            <w:r>
              <w:rPr>
                <w:rFonts w:ascii="Century Gothic" w:hAnsi="Century Gothic"/>
                <w:color w:val="002060"/>
                <w:sz w:val="18"/>
                <w:szCs w:val="18"/>
              </w:rPr>
              <w:t>)</w:t>
            </w:r>
          </w:p>
          <w:p w14:paraId="28CE2BE5" w14:textId="7EAEB235" w:rsidR="00E91BD1" w:rsidRDefault="00E91BD1" w:rsidP="00592233">
            <w:pPr>
              <w:spacing w:after="120"/>
              <w:rPr>
                <w:rFonts w:ascii="Century Gothic" w:hAnsi="Century Gothic"/>
                <w:color w:val="002060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/>
                <w:color w:val="002060"/>
                <w:sz w:val="18"/>
                <w:szCs w:val="18"/>
              </w:rPr>
              <w:t>J’habite</w:t>
            </w:r>
            <w:proofErr w:type="spellEnd"/>
            <w:r>
              <w:rPr>
                <w:rFonts w:ascii="Century Gothic" w:hAnsi="Century Gothic"/>
                <w:color w:val="00206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color w:val="002060"/>
                <w:sz w:val="18"/>
                <w:szCs w:val="18"/>
              </w:rPr>
              <w:t>en</w:t>
            </w:r>
            <w:proofErr w:type="spellEnd"/>
            <w:r>
              <w:rPr>
                <w:rFonts w:ascii="Century Gothic" w:hAnsi="Century Gothic"/>
                <w:color w:val="002060"/>
                <w:sz w:val="18"/>
                <w:szCs w:val="18"/>
              </w:rPr>
              <w:t xml:space="preserve"> France (I live in France)</w:t>
            </w:r>
          </w:p>
          <w:p w14:paraId="673C4779" w14:textId="43BC42E3" w:rsidR="00E91BD1" w:rsidRDefault="00E91BD1" w:rsidP="00592233">
            <w:pPr>
              <w:spacing w:after="120"/>
              <w:rPr>
                <w:rFonts w:ascii="Century Gothic" w:hAnsi="Century Gothic"/>
                <w:color w:val="002060"/>
                <w:sz w:val="18"/>
                <w:szCs w:val="18"/>
              </w:rPr>
            </w:pPr>
            <w:r>
              <w:rPr>
                <w:rFonts w:ascii="Century Gothic" w:hAnsi="Century Gothic"/>
                <w:color w:val="002060"/>
                <w:sz w:val="18"/>
                <w:szCs w:val="18"/>
              </w:rPr>
              <w:t xml:space="preserve">BUT </w:t>
            </w:r>
            <w:proofErr w:type="spellStart"/>
            <w:r>
              <w:rPr>
                <w:rFonts w:ascii="Century Gothic" w:hAnsi="Century Gothic"/>
                <w:color w:val="002060"/>
                <w:sz w:val="18"/>
                <w:szCs w:val="18"/>
              </w:rPr>
              <w:t>j’habite</w:t>
            </w:r>
            <w:proofErr w:type="spellEnd"/>
            <w:r>
              <w:rPr>
                <w:rFonts w:ascii="Century Gothic" w:hAnsi="Century Gothic"/>
                <w:color w:val="002060"/>
                <w:sz w:val="18"/>
                <w:szCs w:val="18"/>
              </w:rPr>
              <w:t xml:space="preserve"> à Okehampton (I live in Okehampton)</w:t>
            </w:r>
          </w:p>
          <w:p w14:paraId="55F47D8F" w14:textId="594AA2E6" w:rsidR="006728E2" w:rsidRDefault="003C4C17" w:rsidP="00592233">
            <w:pPr>
              <w:spacing w:after="120"/>
              <w:rPr>
                <w:rFonts w:ascii="Century Gothic" w:hAnsi="Century Gothic"/>
                <w:color w:val="002060"/>
                <w:sz w:val="18"/>
                <w:szCs w:val="18"/>
              </w:rPr>
            </w:pPr>
            <w:r>
              <w:rPr>
                <w:rFonts w:ascii="Century Gothic" w:hAnsi="Century Gothic"/>
                <w:color w:val="002060"/>
                <w:sz w:val="18"/>
                <w:szCs w:val="18"/>
              </w:rPr>
              <w:t xml:space="preserve">Awareness of </w:t>
            </w:r>
            <w:r w:rsidR="00E91BD1">
              <w:rPr>
                <w:rFonts w:ascii="Century Gothic" w:hAnsi="Century Gothic"/>
                <w:color w:val="002060"/>
                <w:sz w:val="18"/>
                <w:szCs w:val="18"/>
              </w:rPr>
              <w:t>masculine and feminine nouns.</w:t>
            </w:r>
          </w:p>
          <w:p w14:paraId="3A50D24C" w14:textId="55A3BF1D" w:rsidR="00D01BB3" w:rsidRDefault="00D01BB3" w:rsidP="00592233">
            <w:pPr>
              <w:spacing w:after="120"/>
              <w:rPr>
                <w:rFonts w:ascii="Century Gothic" w:hAnsi="Century Gothic"/>
                <w:color w:val="002060"/>
                <w:sz w:val="18"/>
                <w:szCs w:val="18"/>
              </w:rPr>
            </w:pPr>
            <w:r>
              <w:rPr>
                <w:rFonts w:ascii="Century Gothic" w:hAnsi="Century Gothic"/>
                <w:color w:val="002060"/>
                <w:sz w:val="18"/>
                <w:szCs w:val="18"/>
              </w:rPr>
              <w:t xml:space="preserve">Phonics – </w:t>
            </w:r>
            <w:r w:rsidR="00614727">
              <w:rPr>
                <w:rFonts w:ascii="Century Gothic" w:hAnsi="Century Gothic"/>
                <w:color w:val="002060"/>
                <w:sz w:val="18"/>
                <w:szCs w:val="18"/>
              </w:rPr>
              <w:t>how</w:t>
            </w:r>
            <w:r>
              <w:rPr>
                <w:rFonts w:ascii="Century Gothic" w:hAnsi="Century Gothic"/>
                <w:color w:val="002060"/>
                <w:sz w:val="18"/>
                <w:szCs w:val="18"/>
              </w:rPr>
              <w:t xml:space="preserve"> accents </w:t>
            </w:r>
            <w:r w:rsidR="00614727">
              <w:rPr>
                <w:rFonts w:ascii="Century Gothic" w:hAnsi="Century Gothic"/>
                <w:color w:val="002060"/>
                <w:sz w:val="18"/>
                <w:szCs w:val="18"/>
              </w:rPr>
              <w:t>can affect</w:t>
            </w:r>
            <w:r>
              <w:rPr>
                <w:rFonts w:ascii="Century Gothic" w:hAnsi="Century Gothic"/>
                <w:color w:val="002060"/>
                <w:sz w:val="18"/>
                <w:szCs w:val="18"/>
              </w:rPr>
              <w:t xml:space="preserve"> pronunciation and silent final letter.</w:t>
            </w:r>
          </w:p>
          <w:p w14:paraId="04B71273" w14:textId="43C1D5C5" w:rsidR="00F2734E" w:rsidRPr="004A6C49" w:rsidRDefault="00F2734E" w:rsidP="00592233">
            <w:pPr>
              <w:spacing w:after="120"/>
              <w:rPr>
                <w:rFonts w:ascii="Century Gothic" w:hAnsi="Century Gothic"/>
                <w:color w:val="002060"/>
                <w:sz w:val="18"/>
                <w:szCs w:val="18"/>
              </w:rPr>
            </w:pPr>
          </w:p>
        </w:tc>
        <w:tc>
          <w:tcPr>
            <w:tcW w:w="5585" w:type="dxa"/>
            <w:gridSpan w:val="2"/>
          </w:tcPr>
          <w:p w14:paraId="6A267D4B" w14:textId="1151E851" w:rsidR="007A48DE" w:rsidRDefault="00E91BD1" w:rsidP="007A48DE">
            <w:pPr>
              <w:pStyle w:val="ListParagraph"/>
              <w:spacing w:after="120"/>
              <w:ind w:left="268"/>
              <w:rPr>
                <w:rFonts w:ascii="Century Gothic" w:hAnsi="Century Gothic"/>
                <w:color w:val="002060"/>
                <w:sz w:val="18"/>
                <w:szCs w:val="18"/>
              </w:rPr>
            </w:pPr>
            <w:r>
              <w:rPr>
                <w:rFonts w:ascii="Century Gothic" w:hAnsi="Century Gothic"/>
                <w:color w:val="002060"/>
                <w:sz w:val="18"/>
                <w:szCs w:val="18"/>
              </w:rPr>
              <w:t xml:space="preserve">Je </w:t>
            </w:r>
            <w:proofErr w:type="spellStart"/>
            <w:r>
              <w:rPr>
                <w:rFonts w:ascii="Century Gothic" w:hAnsi="Century Gothic"/>
                <w:color w:val="002060"/>
                <w:sz w:val="18"/>
                <w:szCs w:val="18"/>
              </w:rPr>
              <w:t>m’appelle</w:t>
            </w:r>
            <w:proofErr w:type="spellEnd"/>
            <w:r>
              <w:rPr>
                <w:rFonts w:ascii="Century Gothic" w:hAnsi="Century Gothic"/>
                <w:color w:val="002060"/>
                <w:sz w:val="18"/>
                <w:szCs w:val="18"/>
              </w:rPr>
              <w:t xml:space="preserve"> (I am called)</w:t>
            </w:r>
          </w:p>
          <w:p w14:paraId="1F00A845" w14:textId="36CB809B" w:rsidR="00E91BD1" w:rsidRDefault="00E91BD1" w:rsidP="007A48DE">
            <w:pPr>
              <w:pStyle w:val="ListParagraph"/>
              <w:spacing w:after="120"/>
              <w:ind w:left="268"/>
              <w:rPr>
                <w:rFonts w:ascii="Century Gothic" w:hAnsi="Century Gothic"/>
                <w:color w:val="002060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/>
                <w:color w:val="002060"/>
                <w:sz w:val="18"/>
                <w:szCs w:val="18"/>
              </w:rPr>
              <w:t>J’ai</w:t>
            </w:r>
            <w:proofErr w:type="spellEnd"/>
            <w:r>
              <w:rPr>
                <w:rFonts w:ascii="Century Gothic" w:hAnsi="Century Gothic"/>
                <w:color w:val="002060"/>
                <w:sz w:val="18"/>
                <w:szCs w:val="18"/>
              </w:rPr>
              <w:t xml:space="preserve"> </w:t>
            </w:r>
            <w:r w:rsidR="00D01BB3">
              <w:rPr>
                <w:rFonts w:ascii="Century Gothic" w:hAnsi="Century Gothic"/>
                <w:color w:val="002060"/>
                <w:sz w:val="18"/>
                <w:szCs w:val="18"/>
              </w:rPr>
              <w:t>(I</w:t>
            </w:r>
            <w:r>
              <w:rPr>
                <w:rFonts w:ascii="Century Gothic" w:hAnsi="Century Gothic"/>
                <w:color w:val="002060"/>
                <w:sz w:val="18"/>
                <w:szCs w:val="18"/>
              </w:rPr>
              <w:t xml:space="preserve"> have)</w:t>
            </w:r>
          </w:p>
          <w:p w14:paraId="1F00F762" w14:textId="413C73D2" w:rsidR="00E91BD1" w:rsidRDefault="00E91BD1" w:rsidP="007A48DE">
            <w:pPr>
              <w:pStyle w:val="ListParagraph"/>
              <w:spacing w:after="120"/>
              <w:ind w:left="268"/>
              <w:rPr>
                <w:rFonts w:ascii="Century Gothic" w:hAnsi="Century Gothic"/>
                <w:color w:val="002060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/>
                <w:color w:val="002060"/>
                <w:sz w:val="18"/>
                <w:szCs w:val="18"/>
              </w:rPr>
              <w:t>J’habite</w:t>
            </w:r>
            <w:proofErr w:type="spellEnd"/>
            <w:r>
              <w:rPr>
                <w:rFonts w:ascii="Century Gothic" w:hAnsi="Century Gothic"/>
                <w:color w:val="002060"/>
                <w:sz w:val="18"/>
                <w:szCs w:val="18"/>
              </w:rPr>
              <w:t xml:space="preserve"> </w:t>
            </w:r>
            <w:proofErr w:type="spellStart"/>
            <w:r w:rsidR="00D01BB3">
              <w:rPr>
                <w:rFonts w:ascii="Century Gothic" w:hAnsi="Century Gothic"/>
                <w:color w:val="002060"/>
                <w:sz w:val="18"/>
                <w:szCs w:val="18"/>
              </w:rPr>
              <w:t>en</w:t>
            </w:r>
            <w:proofErr w:type="spellEnd"/>
            <w:r w:rsidR="00D01BB3">
              <w:rPr>
                <w:rFonts w:ascii="Century Gothic" w:hAnsi="Century Gothic"/>
                <w:color w:val="002060"/>
                <w:sz w:val="18"/>
                <w:szCs w:val="18"/>
              </w:rPr>
              <w:t xml:space="preserve">/à </w:t>
            </w:r>
            <w:r>
              <w:rPr>
                <w:rFonts w:ascii="Century Gothic" w:hAnsi="Century Gothic"/>
                <w:color w:val="002060"/>
                <w:sz w:val="18"/>
                <w:szCs w:val="18"/>
              </w:rPr>
              <w:t>(I live</w:t>
            </w:r>
            <w:r w:rsidR="00D01BB3">
              <w:rPr>
                <w:rFonts w:ascii="Century Gothic" w:hAnsi="Century Gothic"/>
                <w:color w:val="002060"/>
                <w:sz w:val="18"/>
                <w:szCs w:val="18"/>
              </w:rPr>
              <w:t xml:space="preserve"> in country/town</w:t>
            </w:r>
            <w:r>
              <w:rPr>
                <w:rFonts w:ascii="Century Gothic" w:hAnsi="Century Gothic"/>
                <w:color w:val="002060"/>
                <w:sz w:val="18"/>
                <w:szCs w:val="18"/>
              </w:rPr>
              <w:t>)</w:t>
            </w:r>
          </w:p>
          <w:p w14:paraId="1B940E39" w14:textId="6EB190BE" w:rsidR="00E91BD1" w:rsidRDefault="00E91BD1" w:rsidP="007A48DE">
            <w:pPr>
              <w:pStyle w:val="ListParagraph"/>
              <w:spacing w:after="120"/>
              <w:ind w:left="268"/>
              <w:rPr>
                <w:rFonts w:ascii="Century Gothic" w:hAnsi="Century Gothic"/>
                <w:color w:val="002060"/>
                <w:sz w:val="18"/>
                <w:szCs w:val="18"/>
              </w:rPr>
            </w:pPr>
            <w:r>
              <w:rPr>
                <w:rFonts w:ascii="Century Gothic" w:hAnsi="Century Gothic"/>
                <w:color w:val="002060"/>
                <w:sz w:val="18"/>
                <w:szCs w:val="18"/>
              </w:rPr>
              <w:t>Numbers (1 – 31)</w:t>
            </w:r>
          </w:p>
          <w:p w14:paraId="0F75233D" w14:textId="42381BEF" w:rsidR="00E91BD1" w:rsidRDefault="00E91BD1" w:rsidP="007A48DE">
            <w:pPr>
              <w:pStyle w:val="ListParagraph"/>
              <w:spacing w:after="120"/>
              <w:ind w:left="268"/>
              <w:rPr>
                <w:rFonts w:ascii="Century Gothic" w:hAnsi="Century Gothic"/>
                <w:color w:val="002060"/>
                <w:sz w:val="18"/>
                <w:szCs w:val="18"/>
              </w:rPr>
            </w:pPr>
            <w:r>
              <w:rPr>
                <w:rFonts w:ascii="Century Gothic" w:hAnsi="Century Gothic"/>
                <w:color w:val="002060"/>
                <w:sz w:val="18"/>
                <w:szCs w:val="18"/>
              </w:rPr>
              <w:t xml:space="preserve">Months </w:t>
            </w:r>
          </w:p>
          <w:p w14:paraId="46370778" w14:textId="37088F8C" w:rsidR="00E91BD1" w:rsidRDefault="00E91BD1" w:rsidP="007A48DE">
            <w:pPr>
              <w:pStyle w:val="ListParagraph"/>
              <w:spacing w:after="120"/>
              <w:ind w:left="268"/>
              <w:rPr>
                <w:rFonts w:ascii="Century Gothic" w:hAnsi="Century Gothic"/>
                <w:color w:val="002060"/>
                <w:sz w:val="18"/>
                <w:szCs w:val="18"/>
              </w:rPr>
            </w:pPr>
            <w:r>
              <w:rPr>
                <w:rFonts w:ascii="Century Gothic" w:hAnsi="Century Gothic"/>
                <w:color w:val="002060"/>
                <w:sz w:val="18"/>
                <w:szCs w:val="18"/>
              </w:rPr>
              <w:t>Countries</w:t>
            </w:r>
          </w:p>
          <w:p w14:paraId="334C1A2D" w14:textId="77777777" w:rsidR="00E91BD1" w:rsidRDefault="00E91BD1" w:rsidP="007A48DE">
            <w:pPr>
              <w:pStyle w:val="ListParagraph"/>
              <w:spacing w:after="120"/>
              <w:ind w:left="268"/>
              <w:rPr>
                <w:rFonts w:ascii="Century Gothic" w:hAnsi="Century Gothic"/>
                <w:color w:val="002060"/>
                <w:sz w:val="18"/>
                <w:szCs w:val="18"/>
              </w:rPr>
            </w:pPr>
          </w:p>
          <w:p w14:paraId="7E4B786D" w14:textId="3788B49A" w:rsidR="00B22D8E" w:rsidRPr="007A48DE" w:rsidRDefault="00B22D8E" w:rsidP="007A48DE">
            <w:pPr>
              <w:pStyle w:val="ListParagraph"/>
              <w:spacing w:after="120"/>
              <w:ind w:left="268"/>
              <w:rPr>
                <w:rFonts w:ascii="Century Gothic" w:hAnsi="Century Gothic"/>
                <w:color w:val="002060"/>
                <w:sz w:val="18"/>
                <w:szCs w:val="18"/>
              </w:rPr>
            </w:pPr>
          </w:p>
        </w:tc>
      </w:tr>
      <w:tr w:rsidR="00545E9B" w:rsidRPr="0046706D" w14:paraId="5B384543" w14:textId="77777777" w:rsidTr="46C3B756">
        <w:tc>
          <w:tcPr>
            <w:tcW w:w="10206" w:type="dxa"/>
            <w:gridSpan w:val="4"/>
            <w:shd w:val="clear" w:color="auto" w:fill="DEEAF6" w:themeFill="accent5" w:themeFillTint="33"/>
          </w:tcPr>
          <w:p w14:paraId="085C626B" w14:textId="43B56E2D" w:rsidR="001F2C70" w:rsidRPr="0046706D" w:rsidRDefault="001F2C70" w:rsidP="001F2C70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>Need more help?</w:t>
            </w:r>
          </w:p>
        </w:tc>
      </w:tr>
      <w:tr w:rsidR="00545E9B" w:rsidRPr="0046706D" w14:paraId="5CD24FC3" w14:textId="77777777" w:rsidTr="46C3B756">
        <w:trPr>
          <w:trHeight w:val="985"/>
        </w:trPr>
        <w:tc>
          <w:tcPr>
            <w:tcW w:w="10206" w:type="dxa"/>
            <w:gridSpan w:val="4"/>
          </w:tcPr>
          <w:p w14:paraId="114E5306" w14:textId="77777777" w:rsidR="007B58AF" w:rsidRPr="00F6505A" w:rsidRDefault="00A97400" w:rsidP="0036087F">
            <w:pPr>
              <w:spacing w:after="120"/>
              <w:rPr>
                <w:rFonts w:ascii="Century Gothic" w:hAnsi="Century Gothic"/>
                <w:color w:val="002060"/>
                <w:sz w:val="18"/>
                <w:szCs w:val="18"/>
              </w:rPr>
            </w:pPr>
            <w:r w:rsidRPr="00F6505A">
              <w:rPr>
                <w:rFonts w:ascii="Century Gothic" w:hAnsi="Century Gothic"/>
                <w:color w:val="002060"/>
                <w:sz w:val="18"/>
                <w:szCs w:val="18"/>
              </w:rPr>
              <w:t>Sentence builder</w:t>
            </w:r>
          </w:p>
          <w:p w14:paraId="018EC2C2" w14:textId="7397899C" w:rsidR="00A97400" w:rsidRPr="0046706D" w:rsidRDefault="00A97400" w:rsidP="0036087F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proofErr w:type="spellStart"/>
            <w:r w:rsidRPr="00F6505A">
              <w:rPr>
                <w:rFonts w:ascii="Century Gothic" w:hAnsi="Century Gothic"/>
                <w:color w:val="002060"/>
                <w:sz w:val="18"/>
                <w:szCs w:val="18"/>
              </w:rPr>
              <w:t>Linguascope</w:t>
            </w:r>
            <w:proofErr w:type="spellEnd"/>
            <w:r w:rsidRPr="00F6505A">
              <w:rPr>
                <w:rFonts w:ascii="Century Gothic" w:hAnsi="Century Gothic"/>
                <w:color w:val="002060"/>
                <w:sz w:val="18"/>
                <w:szCs w:val="18"/>
              </w:rPr>
              <w:t xml:space="preserve"> </w:t>
            </w:r>
          </w:p>
        </w:tc>
      </w:tr>
    </w:tbl>
    <w:p w14:paraId="3CDCE8ED" w14:textId="77777777" w:rsidR="007E7676" w:rsidRPr="0046706D" w:rsidRDefault="007E7676" w:rsidP="001F2C70">
      <w:pPr>
        <w:spacing w:after="120"/>
        <w:rPr>
          <w:color w:val="002060"/>
          <w:sz w:val="24"/>
          <w:szCs w:val="24"/>
        </w:rPr>
      </w:pPr>
    </w:p>
    <w:sectPr w:rsidR="007E7676" w:rsidRPr="0046706D" w:rsidSect="00505CF5">
      <w:footerReference w:type="default" r:id="rId10"/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2AA0C6" w14:textId="77777777" w:rsidR="00B744C1" w:rsidRDefault="00B744C1" w:rsidP="001F2C70">
      <w:pPr>
        <w:spacing w:after="0" w:line="240" w:lineRule="auto"/>
      </w:pPr>
      <w:r>
        <w:separator/>
      </w:r>
    </w:p>
  </w:endnote>
  <w:endnote w:type="continuationSeparator" w:id="0">
    <w:p w14:paraId="139DE6EF" w14:textId="77777777" w:rsidR="00B744C1" w:rsidRDefault="00B744C1" w:rsidP="001F2C70">
      <w:pPr>
        <w:spacing w:after="0" w:line="240" w:lineRule="auto"/>
      </w:pPr>
      <w:r>
        <w:continuationSeparator/>
      </w:r>
    </w:p>
  </w:endnote>
  <w:endnote w:type="continuationNotice" w:id="1">
    <w:p w14:paraId="419996D8" w14:textId="77777777" w:rsidR="00B744C1" w:rsidRDefault="00B744C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altName w:val="Calibr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BB7AD" w14:textId="5734FBF2" w:rsidR="00505CF5" w:rsidRDefault="00505CF5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E79F8ED" wp14:editId="503A4446">
          <wp:simplePos x="0" y="0"/>
          <wp:positionH relativeFrom="column">
            <wp:posOffset>5525770</wp:posOffset>
          </wp:positionH>
          <wp:positionV relativeFrom="paragraph">
            <wp:posOffset>-285115</wp:posOffset>
          </wp:positionV>
          <wp:extent cx="603250" cy="601980"/>
          <wp:effectExtent l="0" t="0" r="0" b="0"/>
          <wp:wrapTight wrapText="bothSides">
            <wp:wrapPolygon edited="0">
              <wp:start x="0" y="0"/>
              <wp:lineTo x="0" y="21190"/>
              <wp:lineTo x="21145" y="21190"/>
              <wp:lineTo x="21145" y="0"/>
              <wp:lineTo x="0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3250" cy="6019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7E5F4D" w14:textId="77777777" w:rsidR="00B744C1" w:rsidRDefault="00B744C1" w:rsidP="001F2C70">
      <w:pPr>
        <w:spacing w:after="0" w:line="240" w:lineRule="auto"/>
      </w:pPr>
      <w:r>
        <w:separator/>
      </w:r>
    </w:p>
  </w:footnote>
  <w:footnote w:type="continuationSeparator" w:id="0">
    <w:p w14:paraId="2694310E" w14:textId="77777777" w:rsidR="00B744C1" w:rsidRDefault="00B744C1" w:rsidP="001F2C70">
      <w:pPr>
        <w:spacing w:after="0" w:line="240" w:lineRule="auto"/>
      </w:pPr>
      <w:r>
        <w:continuationSeparator/>
      </w:r>
    </w:p>
  </w:footnote>
  <w:footnote w:type="continuationNotice" w:id="1">
    <w:p w14:paraId="680C2489" w14:textId="77777777" w:rsidR="00B744C1" w:rsidRDefault="00B744C1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6E3EA4"/>
    <w:multiLevelType w:val="hybridMultilevel"/>
    <w:tmpl w:val="9A704B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AF4B8C"/>
    <w:multiLevelType w:val="hybridMultilevel"/>
    <w:tmpl w:val="58BE04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3146150">
    <w:abstractNumId w:val="1"/>
  </w:num>
  <w:num w:numId="2" w16cid:durableId="11285524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51B"/>
    <w:rsid w:val="00002F04"/>
    <w:rsid w:val="00073905"/>
    <w:rsid w:val="000A680D"/>
    <w:rsid w:val="000B6A8F"/>
    <w:rsid w:val="001162E1"/>
    <w:rsid w:val="0014457E"/>
    <w:rsid w:val="001A0C14"/>
    <w:rsid w:val="001A2D35"/>
    <w:rsid w:val="001D1738"/>
    <w:rsid w:val="001F2C70"/>
    <w:rsid w:val="0020733D"/>
    <w:rsid w:val="0021493B"/>
    <w:rsid w:val="002313C0"/>
    <w:rsid w:val="0028109D"/>
    <w:rsid w:val="00295EF9"/>
    <w:rsid w:val="002E35BD"/>
    <w:rsid w:val="00346795"/>
    <w:rsid w:val="0036087F"/>
    <w:rsid w:val="003653A3"/>
    <w:rsid w:val="003675D8"/>
    <w:rsid w:val="003C4C17"/>
    <w:rsid w:val="003E43B9"/>
    <w:rsid w:val="00400F32"/>
    <w:rsid w:val="00402373"/>
    <w:rsid w:val="0046706D"/>
    <w:rsid w:val="0047528D"/>
    <w:rsid w:val="00492197"/>
    <w:rsid w:val="004A6C49"/>
    <w:rsid w:val="004F776E"/>
    <w:rsid w:val="00505CF5"/>
    <w:rsid w:val="00526BF0"/>
    <w:rsid w:val="005355B0"/>
    <w:rsid w:val="00545E9B"/>
    <w:rsid w:val="00592233"/>
    <w:rsid w:val="005B3CBB"/>
    <w:rsid w:val="005B6017"/>
    <w:rsid w:val="005C1618"/>
    <w:rsid w:val="005F0277"/>
    <w:rsid w:val="00614727"/>
    <w:rsid w:val="00653313"/>
    <w:rsid w:val="006728E2"/>
    <w:rsid w:val="006B79B4"/>
    <w:rsid w:val="00731104"/>
    <w:rsid w:val="007603D9"/>
    <w:rsid w:val="00771274"/>
    <w:rsid w:val="007A48DE"/>
    <w:rsid w:val="007A604B"/>
    <w:rsid w:val="007B58AF"/>
    <w:rsid w:val="007C29C4"/>
    <w:rsid w:val="007E7676"/>
    <w:rsid w:val="008510AA"/>
    <w:rsid w:val="00887564"/>
    <w:rsid w:val="008C17C2"/>
    <w:rsid w:val="008C4AA9"/>
    <w:rsid w:val="008F7446"/>
    <w:rsid w:val="00917C93"/>
    <w:rsid w:val="0092235A"/>
    <w:rsid w:val="00927F52"/>
    <w:rsid w:val="00932184"/>
    <w:rsid w:val="00941C6F"/>
    <w:rsid w:val="0097150F"/>
    <w:rsid w:val="009925E8"/>
    <w:rsid w:val="00996E7A"/>
    <w:rsid w:val="009A3410"/>
    <w:rsid w:val="009B5411"/>
    <w:rsid w:val="009B6F65"/>
    <w:rsid w:val="009C7B82"/>
    <w:rsid w:val="00A2746C"/>
    <w:rsid w:val="00A773AF"/>
    <w:rsid w:val="00A97400"/>
    <w:rsid w:val="00AA1C7D"/>
    <w:rsid w:val="00AD40A5"/>
    <w:rsid w:val="00B05809"/>
    <w:rsid w:val="00B22D8E"/>
    <w:rsid w:val="00B51296"/>
    <w:rsid w:val="00B51F1C"/>
    <w:rsid w:val="00B744C1"/>
    <w:rsid w:val="00B74C21"/>
    <w:rsid w:val="00B86922"/>
    <w:rsid w:val="00BF38B2"/>
    <w:rsid w:val="00C354B2"/>
    <w:rsid w:val="00C55E2F"/>
    <w:rsid w:val="00CB6C8B"/>
    <w:rsid w:val="00D01BB3"/>
    <w:rsid w:val="00D26F7B"/>
    <w:rsid w:val="00D41ADA"/>
    <w:rsid w:val="00D5354E"/>
    <w:rsid w:val="00D87EEA"/>
    <w:rsid w:val="00D90CD7"/>
    <w:rsid w:val="00DD3E84"/>
    <w:rsid w:val="00DE7AAC"/>
    <w:rsid w:val="00DF651B"/>
    <w:rsid w:val="00E91BD1"/>
    <w:rsid w:val="00EA6271"/>
    <w:rsid w:val="00EF59C9"/>
    <w:rsid w:val="00F152A2"/>
    <w:rsid w:val="00F2734E"/>
    <w:rsid w:val="00F4279C"/>
    <w:rsid w:val="00F6505A"/>
    <w:rsid w:val="00F75469"/>
    <w:rsid w:val="00FC0F03"/>
    <w:rsid w:val="00FD517F"/>
    <w:rsid w:val="02AEA691"/>
    <w:rsid w:val="074B3C18"/>
    <w:rsid w:val="29504FEF"/>
    <w:rsid w:val="46C3B756"/>
    <w:rsid w:val="4BD07EE5"/>
    <w:rsid w:val="4C6D96B2"/>
    <w:rsid w:val="623A16DA"/>
    <w:rsid w:val="6C90477D"/>
    <w:rsid w:val="6ECA267C"/>
    <w:rsid w:val="76836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483103"/>
  <w15:chartTrackingRefBased/>
  <w15:docId w15:val="{B8F8FF1E-465B-4D31-80C6-64476B654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6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F2C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2C70"/>
  </w:style>
  <w:style w:type="paragraph" w:styleId="Footer">
    <w:name w:val="footer"/>
    <w:basedOn w:val="Normal"/>
    <w:link w:val="FooterChar"/>
    <w:uiPriority w:val="99"/>
    <w:unhideWhenUsed/>
    <w:rsid w:val="001F2C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2C70"/>
  </w:style>
  <w:style w:type="paragraph" w:styleId="ListParagraph">
    <w:name w:val="List Paragraph"/>
    <w:basedOn w:val="Normal"/>
    <w:uiPriority w:val="34"/>
    <w:qFormat/>
    <w:rsid w:val="00526BF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96E7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96E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26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5770725-07bd-4168-835a-c650b5f4a60d" xsi:nil="true"/>
    <lcf76f155ced4ddcb4097134ff3c332f xmlns="3eb5d290-ef10-4fd5-a754-d797359f08d6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CA0A7618C62444A6DFDE22A875CA8C" ma:contentTypeVersion="19" ma:contentTypeDescription="Create a new document." ma:contentTypeScope="" ma:versionID="4b2e03c611f8308052a5781573104c0d">
  <xsd:schema xmlns:xsd="http://www.w3.org/2001/XMLSchema" xmlns:xs="http://www.w3.org/2001/XMLSchema" xmlns:p="http://schemas.microsoft.com/office/2006/metadata/properties" xmlns:ns2="3eb5d290-ef10-4fd5-a754-d797359f08d6" xmlns:ns3="05770725-07bd-4168-835a-c650b5f4a60d" targetNamespace="http://schemas.microsoft.com/office/2006/metadata/properties" ma:root="true" ma:fieldsID="04b96b3128b8360f00514110689d7f00" ns2:_="" ns3:_="">
    <xsd:import namespace="3eb5d290-ef10-4fd5-a754-d797359f08d6"/>
    <xsd:import namespace="05770725-07bd-4168-835a-c650b5f4a6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b5d290-ef10-4fd5-a754-d797359f08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88b489d6-7462-4847-af3c-0ea5d7c9892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770725-07bd-4168-835a-c650b5f4a60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fee32397-0984-45f4-880c-b526cdc4bfa2}" ma:internalName="TaxCatchAll" ma:showField="CatchAllData" ma:web="05770725-07bd-4168-835a-c650b5f4a6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411AE91-E159-4BBC-A8CD-78BE46E53EC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87CAEEF-B0AA-4BA4-99AC-6F6C6FC12E6A}"/>
</file>

<file path=customXml/itemProps3.xml><?xml version="1.0" encoding="utf-8"?>
<ds:datastoreItem xmlns:ds="http://schemas.openxmlformats.org/officeDocument/2006/customXml" ds:itemID="{05B39B28-38F3-4DDE-B441-0780C1BCEAF3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3b076d90-78b2-4abd-9e05-c20f26289c46}" enabled="0" method="" siteId="{3b076d90-78b2-4abd-9e05-c20f26289c46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A Skelton</dc:creator>
  <cp:keywords/>
  <dc:description/>
  <cp:lastModifiedBy>L Samuel</cp:lastModifiedBy>
  <cp:revision>4</cp:revision>
  <dcterms:created xsi:type="dcterms:W3CDTF">2023-06-26T14:00:00Z</dcterms:created>
  <dcterms:modified xsi:type="dcterms:W3CDTF">2023-06-26T14:32:00Z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0x01010047C94F2D6A5D12468B322DE46268E224</vt:lpwstr>
  </property>
</Properties>
</file>