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2CC" w:themeColor="accent4" w:themeTint="33"/>
  <w:body>
    <w:tbl>
      <w:tblPr>
        <w:tblStyle w:val="TableGrid"/>
        <w:tblW w:w="10206" w:type="dxa"/>
        <w:tblInd w:w="-459" w:type="dxa"/>
        <w:tblLook w:val="04A0" w:firstRow="1" w:lastRow="0" w:firstColumn="1" w:lastColumn="0" w:noHBand="0" w:noVBand="1"/>
      </w:tblPr>
      <w:tblGrid>
        <w:gridCol w:w="3227"/>
        <w:gridCol w:w="2047"/>
        <w:gridCol w:w="930"/>
        <w:gridCol w:w="4002"/>
      </w:tblGrid>
      <w:tr w:rsidR="00545E9B" w:rsidRPr="008F323A" w14:paraId="2DA5EA94" w14:textId="5A69C3DB" w:rsidTr="00286056">
        <w:trPr>
          <w:trHeight w:val="573"/>
        </w:trPr>
        <w:tc>
          <w:tcPr>
            <w:tcW w:w="10206" w:type="dxa"/>
            <w:gridSpan w:val="4"/>
            <w:tcBorders>
              <w:bottom w:val="single" w:sz="4" w:space="0" w:color="auto"/>
            </w:tcBorders>
            <w:shd w:val="clear" w:color="auto" w:fill="1F4E79" w:themeFill="accent5" w:themeFillShade="80"/>
          </w:tcPr>
          <w:p w14:paraId="268B92CF" w14:textId="2BFA0B4F" w:rsidR="00DF651B" w:rsidRPr="008F323A" w:rsidRDefault="00F4279C" w:rsidP="00F4279C">
            <w:pPr>
              <w:spacing w:after="120"/>
              <w:jc w:val="center"/>
              <w:rPr>
                <w:rFonts w:ascii="Century Gothic" w:hAnsi="Century Gothic"/>
                <w:b/>
                <w:bCs/>
                <w:color w:val="002060"/>
                <w:sz w:val="24"/>
                <w:szCs w:val="24"/>
              </w:rPr>
            </w:pPr>
            <w:r w:rsidRPr="008F323A">
              <w:rPr>
                <w:rFonts w:ascii="Century Gothic" w:hAnsi="Century Gothic"/>
                <w:b/>
                <w:bCs/>
                <w:color w:val="FFFFFF" w:themeColor="background1"/>
                <w:sz w:val="24"/>
                <w:szCs w:val="24"/>
              </w:rPr>
              <w:t>Core Knowledge Map</w:t>
            </w:r>
          </w:p>
        </w:tc>
      </w:tr>
      <w:tr w:rsidR="00545E9B" w:rsidRPr="008F323A" w14:paraId="72709491" w14:textId="538BD867" w:rsidTr="00150E65">
        <w:trPr>
          <w:trHeight w:val="113"/>
        </w:trPr>
        <w:tc>
          <w:tcPr>
            <w:tcW w:w="3227" w:type="dxa"/>
            <w:tcBorders>
              <w:right w:val="nil"/>
            </w:tcBorders>
          </w:tcPr>
          <w:p w14:paraId="51250003" w14:textId="4E2E5E97" w:rsidR="00DF651B" w:rsidRPr="008F323A" w:rsidRDefault="6FA21FFC" w:rsidP="00150E65">
            <w:pPr>
              <w:rPr>
                <w:rFonts w:ascii="Century Gothic" w:hAnsi="Century Gothic"/>
                <w:color w:val="002060"/>
                <w:sz w:val="24"/>
                <w:szCs w:val="24"/>
              </w:rPr>
            </w:pPr>
            <w:r w:rsidRPr="008F323A">
              <w:rPr>
                <w:rFonts w:ascii="Century Gothic" w:hAnsi="Century Gothic"/>
                <w:color w:val="002060"/>
                <w:sz w:val="24"/>
                <w:szCs w:val="24"/>
              </w:rPr>
              <w:t>Subject</w:t>
            </w:r>
            <w:r w:rsidR="258BC60C" w:rsidRPr="008F323A">
              <w:rPr>
                <w:rFonts w:ascii="Century Gothic" w:hAnsi="Century Gothic"/>
                <w:color w:val="002060"/>
                <w:sz w:val="24"/>
                <w:szCs w:val="24"/>
              </w:rPr>
              <w:t>:</w:t>
            </w:r>
            <w:r w:rsidR="4C848F97" w:rsidRPr="008F323A">
              <w:rPr>
                <w:rFonts w:ascii="Century Gothic" w:hAnsi="Century Gothic"/>
                <w:color w:val="002060"/>
                <w:sz w:val="24"/>
                <w:szCs w:val="24"/>
              </w:rPr>
              <w:t xml:space="preserve"> </w:t>
            </w:r>
            <w:r w:rsidR="2F2293BF" w:rsidRPr="008F323A">
              <w:rPr>
                <w:rFonts w:ascii="Century Gothic" w:hAnsi="Century Gothic"/>
                <w:color w:val="002060"/>
                <w:sz w:val="24"/>
                <w:szCs w:val="24"/>
              </w:rPr>
              <w:t xml:space="preserve"> </w:t>
            </w:r>
            <w:r w:rsidR="00315EF3">
              <w:rPr>
                <w:rFonts w:ascii="Century Gothic" w:hAnsi="Century Gothic"/>
                <w:color w:val="002060"/>
                <w:sz w:val="24"/>
                <w:szCs w:val="24"/>
              </w:rPr>
              <w:br/>
            </w:r>
            <w:r w:rsidR="00BE315B">
              <w:rPr>
                <w:rFonts w:ascii="Century Gothic" w:hAnsi="Century Gothic"/>
                <w:color w:val="002060"/>
                <w:sz w:val="24"/>
                <w:szCs w:val="24"/>
              </w:rPr>
              <w:t>Triple - Chemistry</w:t>
            </w:r>
          </w:p>
        </w:tc>
        <w:tc>
          <w:tcPr>
            <w:tcW w:w="2977" w:type="dxa"/>
            <w:gridSpan w:val="2"/>
            <w:tcBorders>
              <w:left w:val="nil"/>
              <w:right w:val="nil"/>
            </w:tcBorders>
          </w:tcPr>
          <w:p w14:paraId="137E618A" w14:textId="31C924A9" w:rsidR="00DF651B" w:rsidRPr="008F323A" w:rsidRDefault="73020D8A" w:rsidP="001909E3">
            <w:pPr>
              <w:spacing w:after="120"/>
              <w:rPr>
                <w:rFonts w:ascii="Century Gothic" w:hAnsi="Century Gothic"/>
                <w:color w:val="002060"/>
                <w:sz w:val="24"/>
                <w:szCs w:val="24"/>
              </w:rPr>
            </w:pPr>
            <w:r w:rsidRPr="008F323A">
              <w:rPr>
                <w:rFonts w:ascii="Century Gothic" w:hAnsi="Century Gothic"/>
                <w:color w:val="002060"/>
                <w:sz w:val="24"/>
                <w:szCs w:val="24"/>
              </w:rPr>
              <w:t>Year</w:t>
            </w:r>
            <w:r w:rsidR="3EFF4B14" w:rsidRPr="008F323A">
              <w:rPr>
                <w:rFonts w:ascii="Century Gothic" w:hAnsi="Century Gothic"/>
                <w:color w:val="002060"/>
                <w:sz w:val="24"/>
                <w:szCs w:val="24"/>
              </w:rPr>
              <w:t>:</w:t>
            </w:r>
            <w:r w:rsidR="26A4EE12" w:rsidRPr="008F323A">
              <w:rPr>
                <w:rFonts w:ascii="Century Gothic" w:hAnsi="Century Gothic"/>
                <w:color w:val="002060"/>
                <w:sz w:val="24"/>
                <w:szCs w:val="24"/>
              </w:rPr>
              <w:t xml:space="preserve"> </w:t>
            </w:r>
            <w:r w:rsidR="001F4D05" w:rsidRPr="008F323A">
              <w:rPr>
                <w:rFonts w:ascii="Century Gothic" w:hAnsi="Century Gothic"/>
                <w:color w:val="002060"/>
                <w:sz w:val="24"/>
                <w:szCs w:val="24"/>
              </w:rPr>
              <w:t>10</w:t>
            </w:r>
          </w:p>
        </w:tc>
        <w:tc>
          <w:tcPr>
            <w:tcW w:w="4002" w:type="dxa"/>
            <w:tcBorders>
              <w:left w:val="nil"/>
            </w:tcBorders>
          </w:tcPr>
          <w:p w14:paraId="36F9D304" w14:textId="2257E221" w:rsidR="00DF651B" w:rsidRPr="008F323A" w:rsidRDefault="73020D8A" w:rsidP="2694B97E">
            <w:pPr>
              <w:spacing w:after="120"/>
              <w:rPr>
                <w:rFonts w:ascii="Century Gothic" w:hAnsi="Century Gothic"/>
                <w:color w:val="002060"/>
                <w:sz w:val="24"/>
                <w:szCs w:val="24"/>
              </w:rPr>
            </w:pPr>
            <w:r w:rsidRPr="008F323A">
              <w:rPr>
                <w:rFonts w:ascii="Century Gothic" w:hAnsi="Century Gothic"/>
                <w:color w:val="002060"/>
                <w:sz w:val="24"/>
                <w:szCs w:val="24"/>
              </w:rPr>
              <w:t>Term</w:t>
            </w:r>
            <w:r w:rsidR="3EFF4B14" w:rsidRPr="008F323A">
              <w:rPr>
                <w:rFonts w:ascii="Century Gothic" w:hAnsi="Century Gothic"/>
                <w:color w:val="002060"/>
                <w:sz w:val="24"/>
                <w:szCs w:val="24"/>
              </w:rPr>
              <w:t>:</w:t>
            </w:r>
            <w:r w:rsidR="26A4EE12" w:rsidRPr="008F323A">
              <w:rPr>
                <w:rFonts w:ascii="Century Gothic" w:hAnsi="Century Gothic"/>
                <w:color w:val="002060"/>
                <w:sz w:val="24"/>
                <w:szCs w:val="24"/>
              </w:rPr>
              <w:t xml:space="preserve"> </w:t>
            </w:r>
            <w:r w:rsidR="001F4D05" w:rsidRPr="008F323A">
              <w:rPr>
                <w:rFonts w:ascii="Century Gothic" w:hAnsi="Century Gothic"/>
                <w:color w:val="002060"/>
                <w:sz w:val="24"/>
                <w:szCs w:val="24"/>
              </w:rPr>
              <w:t>2</w:t>
            </w:r>
          </w:p>
        </w:tc>
      </w:tr>
      <w:tr w:rsidR="00C200C6" w:rsidRPr="008F323A" w14:paraId="5EEC397A" w14:textId="29211400" w:rsidTr="00000CE0">
        <w:tc>
          <w:tcPr>
            <w:tcW w:w="10206" w:type="dxa"/>
            <w:gridSpan w:val="4"/>
            <w:shd w:val="clear" w:color="auto" w:fill="DEEAF6" w:themeFill="accent5" w:themeFillTint="33"/>
          </w:tcPr>
          <w:p w14:paraId="75090BC7" w14:textId="7E6960F0" w:rsidR="00C200C6" w:rsidRPr="008F323A" w:rsidRDefault="00C200C6" w:rsidP="001F2C70">
            <w:pPr>
              <w:spacing w:after="120"/>
              <w:rPr>
                <w:rFonts w:ascii="Century Gothic" w:hAnsi="Century Gothic"/>
                <w:color w:val="002060"/>
                <w:sz w:val="24"/>
                <w:szCs w:val="24"/>
              </w:rPr>
            </w:pPr>
            <w:r w:rsidRPr="008F323A">
              <w:rPr>
                <w:rFonts w:ascii="Century Gothic" w:hAnsi="Century Gothic"/>
                <w:color w:val="002060"/>
                <w:sz w:val="24"/>
                <w:szCs w:val="24"/>
              </w:rPr>
              <w:t>What are we learning?</w:t>
            </w:r>
          </w:p>
        </w:tc>
      </w:tr>
      <w:tr w:rsidR="00C200C6" w:rsidRPr="008F323A" w14:paraId="006D8491" w14:textId="7715D1F1" w:rsidTr="00915769">
        <w:trPr>
          <w:trHeight w:val="907"/>
        </w:trPr>
        <w:tc>
          <w:tcPr>
            <w:tcW w:w="10206" w:type="dxa"/>
            <w:gridSpan w:val="4"/>
          </w:tcPr>
          <w:p w14:paraId="6625D04B" w14:textId="7E71627E" w:rsidR="00841DA4" w:rsidRDefault="00841DA4" w:rsidP="00C55E2F">
            <w:pPr>
              <w:spacing w:after="120"/>
              <w:rPr>
                <w:rFonts w:ascii="Century Gothic" w:hAnsi="Century Gothic"/>
                <w:color w:val="002060"/>
                <w:sz w:val="24"/>
                <w:szCs w:val="24"/>
              </w:rPr>
            </w:pPr>
            <w:r>
              <w:rPr>
                <w:rFonts w:ascii="Century Gothic" w:hAnsi="Century Gothic"/>
                <w:color w:val="002060"/>
                <w:sz w:val="24"/>
                <w:szCs w:val="24"/>
              </w:rPr>
              <w:t xml:space="preserve">C2.6 – Transition metals (rest of C2 taught in </w:t>
            </w:r>
            <w:proofErr w:type="spellStart"/>
            <w:r>
              <w:rPr>
                <w:rFonts w:ascii="Century Gothic" w:hAnsi="Century Gothic"/>
                <w:color w:val="002060"/>
                <w:sz w:val="24"/>
                <w:szCs w:val="24"/>
              </w:rPr>
              <w:t>Yr</w:t>
            </w:r>
            <w:proofErr w:type="spellEnd"/>
            <w:r>
              <w:rPr>
                <w:rFonts w:ascii="Century Gothic" w:hAnsi="Century Gothic"/>
                <w:color w:val="002060"/>
                <w:sz w:val="24"/>
                <w:szCs w:val="24"/>
              </w:rPr>
              <w:t xml:space="preserve"> 9)</w:t>
            </w:r>
          </w:p>
          <w:p w14:paraId="2DF6299E" w14:textId="6283677B" w:rsidR="00C200C6" w:rsidRPr="008F323A" w:rsidRDefault="00C200C6" w:rsidP="00C55E2F">
            <w:pPr>
              <w:spacing w:after="120"/>
              <w:rPr>
                <w:rFonts w:ascii="Century Gothic" w:hAnsi="Century Gothic"/>
                <w:color w:val="002060"/>
                <w:sz w:val="24"/>
                <w:szCs w:val="24"/>
              </w:rPr>
            </w:pPr>
            <w:r w:rsidRPr="008F323A">
              <w:rPr>
                <w:rFonts w:ascii="Century Gothic" w:hAnsi="Century Gothic"/>
                <w:color w:val="002060"/>
                <w:sz w:val="24"/>
                <w:szCs w:val="24"/>
              </w:rPr>
              <w:t>C3 – Structure and bonding.</w:t>
            </w:r>
          </w:p>
          <w:p w14:paraId="57A75AA1" w14:textId="77777777" w:rsidR="00C200C6" w:rsidRPr="008F323A" w:rsidRDefault="00C200C6" w:rsidP="00C55E2F">
            <w:pPr>
              <w:spacing w:after="120"/>
              <w:rPr>
                <w:rFonts w:ascii="Century Gothic" w:hAnsi="Century Gothic"/>
                <w:color w:val="002060"/>
                <w:sz w:val="24"/>
                <w:szCs w:val="24"/>
              </w:rPr>
            </w:pPr>
            <w:r w:rsidRPr="008F323A">
              <w:rPr>
                <w:rFonts w:ascii="Century Gothic" w:hAnsi="Century Gothic"/>
                <w:color w:val="002060"/>
                <w:sz w:val="24"/>
                <w:szCs w:val="24"/>
              </w:rPr>
              <w:t>C5 – Chemical changes.</w:t>
            </w:r>
          </w:p>
          <w:p w14:paraId="0EAF6879" w14:textId="77777777" w:rsidR="00C200C6" w:rsidRDefault="00C200C6" w:rsidP="008A5203">
            <w:pPr>
              <w:spacing w:after="120"/>
              <w:rPr>
                <w:rFonts w:ascii="Century Gothic" w:hAnsi="Century Gothic"/>
                <w:color w:val="002060"/>
                <w:sz w:val="24"/>
                <w:szCs w:val="24"/>
                <w:lang w:val="fr-FR"/>
              </w:rPr>
            </w:pPr>
            <w:r w:rsidRPr="008F323A">
              <w:rPr>
                <w:rFonts w:ascii="Century Gothic" w:hAnsi="Century Gothic"/>
                <w:color w:val="002060"/>
                <w:sz w:val="24"/>
                <w:szCs w:val="24"/>
                <w:lang w:val="fr-FR"/>
              </w:rPr>
              <w:t>C7 – Energy changes</w:t>
            </w:r>
            <w:r w:rsidRPr="008F323A">
              <w:rPr>
                <w:rFonts w:ascii="Century Gothic" w:hAnsi="Century Gothic"/>
                <w:color w:val="002060"/>
                <w:sz w:val="24"/>
                <w:szCs w:val="24"/>
                <w:lang w:val="fr-FR"/>
              </w:rPr>
              <w:t>.</w:t>
            </w:r>
          </w:p>
          <w:p w14:paraId="1B24061C" w14:textId="19FFD5EC" w:rsidR="00870E36" w:rsidRPr="00870E36" w:rsidRDefault="00870E36" w:rsidP="008A5203">
            <w:pPr>
              <w:spacing w:after="120"/>
              <w:rPr>
                <w:rFonts w:ascii="Century Gothic" w:hAnsi="Century Gothic"/>
                <w:color w:val="002060"/>
                <w:sz w:val="24"/>
                <w:szCs w:val="24"/>
              </w:rPr>
            </w:pPr>
            <w:r w:rsidRPr="008F323A">
              <w:rPr>
                <w:rFonts w:ascii="Century Gothic" w:hAnsi="Century Gothic"/>
                <w:color w:val="002060"/>
                <w:sz w:val="24"/>
                <w:szCs w:val="24"/>
              </w:rPr>
              <w:t>C13 - The Earths’ atmosphere</w:t>
            </w:r>
            <w:r>
              <w:rPr>
                <w:rFonts w:ascii="Century Gothic" w:hAnsi="Century Gothic"/>
                <w:color w:val="002060"/>
                <w:sz w:val="24"/>
                <w:szCs w:val="24"/>
              </w:rPr>
              <w:t>.</w:t>
            </w:r>
          </w:p>
        </w:tc>
      </w:tr>
      <w:tr w:rsidR="00C200C6" w:rsidRPr="008F323A" w14:paraId="24EA3B24" w14:textId="77777777" w:rsidTr="2694B97E">
        <w:tc>
          <w:tcPr>
            <w:tcW w:w="10206" w:type="dxa"/>
            <w:gridSpan w:val="4"/>
            <w:shd w:val="clear" w:color="auto" w:fill="DEEAF6" w:themeFill="accent5" w:themeFillTint="33"/>
          </w:tcPr>
          <w:p w14:paraId="03EFE328" w14:textId="5248A337" w:rsidR="00C200C6" w:rsidRPr="008F323A" w:rsidRDefault="00C200C6" w:rsidP="001F2C70">
            <w:pPr>
              <w:spacing w:after="120"/>
              <w:jc w:val="center"/>
              <w:rPr>
                <w:rFonts w:ascii="Century Gothic" w:hAnsi="Century Gothic"/>
                <w:color w:val="002060"/>
                <w:sz w:val="24"/>
                <w:szCs w:val="24"/>
              </w:rPr>
            </w:pPr>
            <w:r w:rsidRPr="008F323A">
              <w:rPr>
                <w:rFonts w:ascii="Century Gothic" w:hAnsi="Century Gothic"/>
                <w:color w:val="002060"/>
                <w:sz w:val="24"/>
                <w:szCs w:val="24"/>
              </w:rPr>
              <w:t>How will I be assessed?</w:t>
            </w:r>
          </w:p>
        </w:tc>
      </w:tr>
      <w:tr w:rsidR="00C200C6" w:rsidRPr="008F323A" w14:paraId="130352FD" w14:textId="77777777" w:rsidTr="00C200C6">
        <w:tc>
          <w:tcPr>
            <w:tcW w:w="10206" w:type="dxa"/>
            <w:gridSpan w:val="4"/>
            <w:shd w:val="clear" w:color="auto" w:fill="auto"/>
          </w:tcPr>
          <w:p w14:paraId="566F5141" w14:textId="77777777" w:rsidR="00C200C6" w:rsidRPr="008F323A" w:rsidRDefault="00C200C6" w:rsidP="00C200C6">
            <w:pPr>
              <w:spacing w:after="120"/>
              <w:rPr>
                <w:rFonts w:ascii="Century Gothic" w:hAnsi="Century Gothic"/>
                <w:color w:val="002060"/>
                <w:sz w:val="24"/>
                <w:szCs w:val="24"/>
              </w:rPr>
            </w:pPr>
            <w:r w:rsidRPr="008F323A">
              <w:rPr>
                <w:rFonts w:ascii="Century Gothic" w:hAnsi="Century Gothic"/>
                <w:color w:val="002060"/>
                <w:sz w:val="24"/>
                <w:szCs w:val="24"/>
              </w:rPr>
              <w:t>Regular homework.</w:t>
            </w:r>
          </w:p>
          <w:p w14:paraId="078D1923" w14:textId="77777777" w:rsidR="00C200C6" w:rsidRPr="008F323A" w:rsidRDefault="00C200C6" w:rsidP="00C200C6">
            <w:pPr>
              <w:spacing w:after="120"/>
              <w:rPr>
                <w:rFonts w:ascii="Century Gothic" w:hAnsi="Century Gothic"/>
                <w:color w:val="002060"/>
                <w:sz w:val="24"/>
                <w:szCs w:val="24"/>
              </w:rPr>
            </w:pPr>
            <w:r w:rsidRPr="008F323A">
              <w:rPr>
                <w:rFonts w:ascii="Century Gothic" w:hAnsi="Century Gothic"/>
                <w:color w:val="002060"/>
                <w:sz w:val="24"/>
                <w:szCs w:val="24"/>
              </w:rPr>
              <w:t>Mid topic assessment.</w:t>
            </w:r>
          </w:p>
          <w:p w14:paraId="48EBA41A" w14:textId="4B0A041E" w:rsidR="00C200C6" w:rsidRPr="008F323A" w:rsidRDefault="00C200C6" w:rsidP="00C200C6">
            <w:pPr>
              <w:spacing w:after="120"/>
              <w:rPr>
                <w:rFonts w:ascii="Century Gothic" w:hAnsi="Century Gothic"/>
                <w:color w:val="002060"/>
                <w:sz w:val="24"/>
                <w:szCs w:val="24"/>
              </w:rPr>
            </w:pPr>
            <w:r w:rsidRPr="008F323A">
              <w:rPr>
                <w:rFonts w:ascii="Century Gothic" w:hAnsi="Century Gothic"/>
                <w:color w:val="002060"/>
                <w:sz w:val="24"/>
                <w:szCs w:val="24"/>
              </w:rPr>
              <w:t>End of topic test.</w:t>
            </w:r>
          </w:p>
        </w:tc>
      </w:tr>
      <w:tr w:rsidR="00545E9B" w:rsidRPr="008F323A" w14:paraId="03681DD0" w14:textId="43AA48DA" w:rsidTr="2694B97E">
        <w:tc>
          <w:tcPr>
            <w:tcW w:w="10206" w:type="dxa"/>
            <w:gridSpan w:val="4"/>
            <w:shd w:val="clear" w:color="auto" w:fill="DEEAF6" w:themeFill="accent5" w:themeFillTint="33"/>
          </w:tcPr>
          <w:p w14:paraId="76B99E6C" w14:textId="4812029A" w:rsidR="00DF651B" w:rsidRPr="008F323A" w:rsidRDefault="00DF651B" w:rsidP="001F2C70">
            <w:pPr>
              <w:spacing w:after="120"/>
              <w:jc w:val="center"/>
              <w:rPr>
                <w:rFonts w:ascii="Century Gothic" w:hAnsi="Century Gothic"/>
                <w:color w:val="002060"/>
                <w:sz w:val="24"/>
                <w:szCs w:val="24"/>
              </w:rPr>
            </w:pPr>
            <w:r w:rsidRPr="008F323A">
              <w:rPr>
                <w:rFonts w:ascii="Century Gothic" w:hAnsi="Century Gothic"/>
                <w:color w:val="002060"/>
                <w:sz w:val="24"/>
                <w:szCs w:val="24"/>
              </w:rPr>
              <w:t>Big questions</w:t>
            </w:r>
            <w:r w:rsidR="001F2C70" w:rsidRPr="008F323A">
              <w:rPr>
                <w:rFonts w:ascii="Century Gothic" w:hAnsi="Century Gothic"/>
                <w:color w:val="002060"/>
                <w:sz w:val="24"/>
                <w:szCs w:val="24"/>
              </w:rPr>
              <w:t>:</w:t>
            </w:r>
          </w:p>
        </w:tc>
      </w:tr>
      <w:tr w:rsidR="00545E9B" w:rsidRPr="008F323A" w14:paraId="012FA6D1" w14:textId="77777777" w:rsidTr="00286056">
        <w:trPr>
          <w:trHeight w:val="1620"/>
        </w:trPr>
        <w:tc>
          <w:tcPr>
            <w:tcW w:w="10206" w:type="dxa"/>
            <w:gridSpan w:val="4"/>
          </w:tcPr>
          <w:p w14:paraId="71AE08EE" w14:textId="77777777" w:rsidR="00DF651B" w:rsidRPr="008F323A" w:rsidRDefault="00854B82" w:rsidP="00526BF0">
            <w:pPr>
              <w:spacing w:after="120"/>
              <w:rPr>
                <w:rFonts w:ascii="Century Gothic" w:hAnsi="Century Gothic"/>
                <w:color w:val="002060"/>
                <w:sz w:val="24"/>
                <w:szCs w:val="24"/>
              </w:rPr>
            </w:pPr>
            <w:r w:rsidRPr="008F323A">
              <w:rPr>
                <w:rFonts w:ascii="Century Gothic" w:hAnsi="Century Gothic"/>
                <w:color w:val="002060"/>
                <w:sz w:val="24"/>
                <w:szCs w:val="24"/>
              </w:rPr>
              <w:t>How are atoms bonded together?</w:t>
            </w:r>
          </w:p>
          <w:p w14:paraId="4E5A5FAF" w14:textId="77777777" w:rsidR="00854B82" w:rsidRPr="008F323A" w:rsidRDefault="00D0577A" w:rsidP="00526BF0">
            <w:pPr>
              <w:spacing w:after="120"/>
              <w:rPr>
                <w:rFonts w:ascii="Century Gothic" w:hAnsi="Century Gothic"/>
                <w:color w:val="002060"/>
                <w:sz w:val="24"/>
                <w:szCs w:val="24"/>
              </w:rPr>
            </w:pPr>
            <w:r w:rsidRPr="008F323A">
              <w:rPr>
                <w:rFonts w:ascii="Century Gothic" w:hAnsi="Century Gothic"/>
                <w:color w:val="002060"/>
                <w:sz w:val="24"/>
                <w:szCs w:val="24"/>
              </w:rPr>
              <w:t xml:space="preserve">How do </w:t>
            </w:r>
            <w:r w:rsidR="00BA61F7" w:rsidRPr="008F323A">
              <w:rPr>
                <w:rFonts w:ascii="Century Gothic" w:hAnsi="Century Gothic"/>
                <w:color w:val="002060"/>
                <w:sz w:val="24"/>
                <w:szCs w:val="24"/>
              </w:rPr>
              <w:t>elements react with each other?</w:t>
            </w:r>
          </w:p>
          <w:p w14:paraId="4F16EE91" w14:textId="49D51ADE" w:rsidR="00A2372F" w:rsidRPr="008F323A" w:rsidRDefault="00A2372F" w:rsidP="00526BF0">
            <w:pPr>
              <w:spacing w:after="120"/>
              <w:rPr>
                <w:rFonts w:ascii="Century Gothic" w:hAnsi="Century Gothic"/>
                <w:color w:val="002060"/>
                <w:sz w:val="24"/>
                <w:szCs w:val="24"/>
              </w:rPr>
            </w:pPr>
            <w:r w:rsidRPr="008F323A">
              <w:rPr>
                <w:rFonts w:ascii="Century Gothic" w:hAnsi="Century Gothic"/>
                <w:color w:val="002060"/>
                <w:sz w:val="24"/>
                <w:szCs w:val="24"/>
              </w:rPr>
              <w:t>What are the names of the salts produced?</w:t>
            </w:r>
          </w:p>
          <w:p w14:paraId="32E11D59" w14:textId="3CA0A091" w:rsidR="00941D55" w:rsidRPr="008F323A" w:rsidRDefault="00941D55" w:rsidP="00526BF0">
            <w:pPr>
              <w:spacing w:after="120"/>
              <w:rPr>
                <w:rFonts w:ascii="Century Gothic" w:hAnsi="Century Gothic"/>
                <w:color w:val="002060"/>
                <w:sz w:val="24"/>
                <w:szCs w:val="24"/>
              </w:rPr>
            </w:pPr>
            <w:r w:rsidRPr="008F323A">
              <w:rPr>
                <w:rFonts w:ascii="Century Gothic" w:hAnsi="Century Gothic"/>
                <w:color w:val="002060"/>
                <w:sz w:val="24"/>
                <w:szCs w:val="24"/>
              </w:rPr>
              <w:t>How can you represent a reaction graphically?</w:t>
            </w:r>
          </w:p>
        </w:tc>
      </w:tr>
      <w:tr w:rsidR="00545E9B" w:rsidRPr="008F323A" w14:paraId="386A19A0" w14:textId="77777777" w:rsidTr="00E90913">
        <w:tc>
          <w:tcPr>
            <w:tcW w:w="5274" w:type="dxa"/>
            <w:gridSpan w:val="2"/>
            <w:shd w:val="clear" w:color="auto" w:fill="DEEAF6" w:themeFill="accent5" w:themeFillTint="33"/>
          </w:tcPr>
          <w:p w14:paraId="7A5E92D9" w14:textId="77777777" w:rsidR="00DF651B" w:rsidRPr="008F323A" w:rsidRDefault="00DF651B" w:rsidP="0036087F">
            <w:pPr>
              <w:spacing w:after="120"/>
              <w:rPr>
                <w:rFonts w:ascii="Century Gothic" w:hAnsi="Century Gothic"/>
                <w:color w:val="002060"/>
                <w:sz w:val="24"/>
                <w:szCs w:val="24"/>
              </w:rPr>
            </w:pPr>
            <w:r w:rsidRPr="008F323A">
              <w:rPr>
                <w:rFonts w:ascii="Century Gothic" w:hAnsi="Century Gothic"/>
                <w:color w:val="002060"/>
                <w:sz w:val="24"/>
                <w:szCs w:val="24"/>
              </w:rPr>
              <w:t>How does this build on previous learning?</w:t>
            </w:r>
          </w:p>
        </w:tc>
        <w:tc>
          <w:tcPr>
            <w:tcW w:w="4932" w:type="dxa"/>
            <w:gridSpan w:val="2"/>
            <w:shd w:val="clear" w:color="auto" w:fill="DEEAF6" w:themeFill="accent5" w:themeFillTint="33"/>
          </w:tcPr>
          <w:p w14:paraId="605BAF8A" w14:textId="7CBB5BAC" w:rsidR="00DF651B" w:rsidRPr="008F323A" w:rsidRDefault="00DF651B" w:rsidP="001F2C70">
            <w:pPr>
              <w:spacing w:after="120"/>
              <w:jc w:val="both"/>
              <w:rPr>
                <w:rFonts w:ascii="Century Gothic" w:hAnsi="Century Gothic"/>
                <w:color w:val="002060"/>
                <w:sz w:val="24"/>
                <w:szCs w:val="24"/>
              </w:rPr>
            </w:pPr>
            <w:r w:rsidRPr="008F323A">
              <w:rPr>
                <w:rFonts w:ascii="Century Gothic" w:hAnsi="Century Gothic"/>
                <w:color w:val="002060"/>
                <w:sz w:val="24"/>
                <w:szCs w:val="24"/>
              </w:rPr>
              <w:t>How will this link to my future learning?</w:t>
            </w:r>
          </w:p>
        </w:tc>
      </w:tr>
      <w:tr w:rsidR="00545E9B" w:rsidRPr="008F323A" w14:paraId="513401B3" w14:textId="49FF942A" w:rsidTr="008F323A">
        <w:trPr>
          <w:trHeight w:val="1531"/>
        </w:trPr>
        <w:tc>
          <w:tcPr>
            <w:tcW w:w="5274" w:type="dxa"/>
            <w:gridSpan w:val="2"/>
          </w:tcPr>
          <w:p w14:paraId="4F6511B8" w14:textId="77777777" w:rsidR="00DF651B" w:rsidRPr="008F323A" w:rsidRDefault="00941D55" w:rsidP="0036087F">
            <w:pPr>
              <w:spacing w:after="120"/>
              <w:rPr>
                <w:rFonts w:ascii="Century Gothic" w:hAnsi="Century Gothic"/>
                <w:color w:val="002060"/>
                <w:sz w:val="24"/>
                <w:szCs w:val="24"/>
              </w:rPr>
            </w:pPr>
            <w:r w:rsidRPr="008F323A">
              <w:rPr>
                <w:rFonts w:ascii="Century Gothic" w:hAnsi="Century Gothic"/>
                <w:color w:val="002060"/>
                <w:sz w:val="24"/>
                <w:szCs w:val="24"/>
              </w:rPr>
              <w:t>Atoms</w:t>
            </w:r>
            <w:r w:rsidR="00273353" w:rsidRPr="008F323A">
              <w:rPr>
                <w:rFonts w:ascii="Century Gothic" w:hAnsi="Century Gothic"/>
                <w:color w:val="002060"/>
                <w:sz w:val="24"/>
                <w:szCs w:val="24"/>
              </w:rPr>
              <w:t xml:space="preserve"> and structure of atoms</w:t>
            </w:r>
            <w:r w:rsidRPr="008F323A">
              <w:rPr>
                <w:rFonts w:ascii="Century Gothic" w:hAnsi="Century Gothic"/>
                <w:color w:val="002060"/>
                <w:sz w:val="24"/>
                <w:szCs w:val="24"/>
              </w:rPr>
              <w:t xml:space="preserve"> </w:t>
            </w:r>
            <w:r w:rsidR="002D21A2" w:rsidRPr="008F323A">
              <w:rPr>
                <w:rFonts w:ascii="Century Gothic" w:hAnsi="Century Gothic"/>
                <w:color w:val="002060"/>
                <w:sz w:val="24"/>
                <w:szCs w:val="24"/>
              </w:rPr>
              <w:t xml:space="preserve">– </w:t>
            </w:r>
            <w:proofErr w:type="spellStart"/>
            <w:r w:rsidR="002D21A2" w:rsidRPr="008F323A">
              <w:rPr>
                <w:rFonts w:ascii="Century Gothic" w:hAnsi="Century Gothic"/>
                <w:color w:val="002060"/>
                <w:sz w:val="24"/>
                <w:szCs w:val="24"/>
              </w:rPr>
              <w:t>Yr</w:t>
            </w:r>
            <w:proofErr w:type="spellEnd"/>
            <w:r w:rsidR="002D21A2" w:rsidRPr="008F323A">
              <w:rPr>
                <w:rFonts w:ascii="Century Gothic" w:hAnsi="Century Gothic"/>
                <w:color w:val="002060"/>
                <w:sz w:val="24"/>
                <w:szCs w:val="24"/>
              </w:rPr>
              <w:t xml:space="preserve"> 7 </w:t>
            </w:r>
          </w:p>
          <w:p w14:paraId="765A7363" w14:textId="77777777" w:rsidR="00273353" w:rsidRPr="008F323A" w:rsidRDefault="00273353" w:rsidP="0036087F">
            <w:pPr>
              <w:spacing w:after="120"/>
              <w:rPr>
                <w:rFonts w:ascii="Century Gothic" w:hAnsi="Century Gothic"/>
                <w:color w:val="002060"/>
                <w:sz w:val="24"/>
                <w:szCs w:val="24"/>
              </w:rPr>
            </w:pPr>
            <w:r w:rsidRPr="008F323A">
              <w:rPr>
                <w:rFonts w:ascii="Century Gothic" w:hAnsi="Century Gothic"/>
                <w:color w:val="002060"/>
                <w:sz w:val="24"/>
                <w:szCs w:val="24"/>
              </w:rPr>
              <w:t xml:space="preserve">Reactions – </w:t>
            </w:r>
            <w:proofErr w:type="spellStart"/>
            <w:r w:rsidRPr="008F323A">
              <w:rPr>
                <w:rFonts w:ascii="Century Gothic" w:hAnsi="Century Gothic"/>
                <w:color w:val="002060"/>
                <w:sz w:val="24"/>
                <w:szCs w:val="24"/>
              </w:rPr>
              <w:t>Yr</w:t>
            </w:r>
            <w:proofErr w:type="spellEnd"/>
            <w:r w:rsidRPr="008F323A">
              <w:rPr>
                <w:rFonts w:ascii="Century Gothic" w:hAnsi="Century Gothic"/>
                <w:color w:val="002060"/>
                <w:sz w:val="24"/>
                <w:szCs w:val="24"/>
              </w:rPr>
              <w:t xml:space="preserve"> 7</w:t>
            </w:r>
          </w:p>
          <w:p w14:paraId="18DC41DD" w14:textId="77777777" w:rsidR="00273353" w:rsidRPr="008F323A" w:rsidRDefault="00985072" w:rsidP="0036087F">
            <w:pPr>
              <w:spacing w:after="120"/>
              <w:rPr>
                <w:rFonts w:ascii="Century Gothic" w:hAnsi="Century Gothic"/>
                <w:color w:val="002060"/>
                <w:sz w:val="24"/>
                <w:szCs w:val="24"/>
              </w:rPr>
            </w:pPr>
            <w:r w:rsidRPr="008F323A">
              <w:rPr>
                <w:rFonts w:ascii="Century Gothic" w:hAnsi="Century Gothic"/>
                <w:color w:val="002060"/>
                <w:sz w:val="24"/>
                <w:szCs w:val="24"/>
              </w:rPr>
              <w:t xml:space="preserve">Acids and alkalis – </w:t>
            </w:r>
            <w:proofErr w:type="spellStart"/>
            <w:r w:rsidRPr="008F323A">
              <w:rPr>
                <w:rFonts w:ascii="Century Gothic" w:hAnsi="Century Gothic"/>
                <w:color w:val="002060"/>
                <w:sz w:val="24"/>
                <w:szCs w:val="24"/>
              </w:rPr>
              <w:t>Yr</w:t>
            </w:r>
            <w:proofErr w:type="spellEnd"/>
            <w:r w:rsidRPr="008F323A">
              <w:rPr>
                <w:rFonts w:ascii="Century Gothic" w:hAnsi="Century Gothic"/>
                <w:color w:val="002060"/>
                <w:sz w:val="24"/>
                <w:szCs w:val="24"/>
              </w:rPr>
              <w:t xml:space="preserve"> 8</w:t>
            </w:r>
          </w:p>
          <w:p w14:paraId="6C1E3FF1" w14:textId="63E5DF6B" w:rsidR="00985072" w:rsidRPr="008F323A" w:rsidRDefault="00985072" w:rsidP="0036087F">
            <w:pPr>
              <w:spacing w:after="120"/>
              <w:rPr>
                <w:rFonts w:ascii="Century Gothic" w:hAnsi="Century Gothic"/>
                <w:color w:val="002060"/>
                <w:sz w:val="24"/>
                <w:szCs w:val="24"/>
              </w:rPr>
            </w:pPr>
            <w:r w:rsidRPr="008F323A">
              <w:rPr>
                <w:rFonts w:ascii="Century Gothic" w:hAnsi="Century Gothic"/>
                <w:color w:val="002060"/>
                <w:sz w:val="24"/>
                <w:szCs w:val="24"/>
              </w:rPr>
              <w:t xml:space="preserve">Bonding – </w:t>
            </w:r>
            <w:proofErr w:type="spellStart"/>
            <w:r w:rsidRPr="008F323A">
              <w:rPr>
                <w:rFonts w:ascii="Century Gothic" w:hAnsi="Century Gothic"/>
                <w:color w:val="002060"/>
                <w:sz w:val="24"/>
                <w:szCs w:val="24"/>
              </w:rPr>
              <w:t>Yr</w:t>
            </w:r>
            <w:proofErr w:type="spellEnd"/>
            <w:r w:rsidRPr="008F323A">
              <w:rPr>
                <w:rFonts w:ascii="Century Gothic" w:hAnsi="Century Gothic"/>
                <w:color w:val="002060"/>
                <w:sz w:val="24"/>
                <w:szCs w:val="24"/>
              </w:rPr>
              <w:t xml:space="preserve"> 8</w:t>
            </w:r>
          </w:p>
        </w:tc>
        <w:tc>
          <w:tcPr>
            <w:tcW w:w="4932" w:type="dxa"/>
            <w:gridSpan w:val="2"/>
          </w:tcPr>
          <w:p w14:paraId="3591D9E7" w14:textId="738145F8" w:rsidR="00852D86" w:rsidRDefault="00852D86" w:rsidP="001F2C70">
            <w:pPr>
              <w:spacing w:after="120"/>
              <w:rPr>
                <w:rFonts w:ascii="Century Gothic" w:hAnsi="Century Gothic"/>
                <w:color w:val="002060"/>
                <w:sz w:val="24"/>
                <w:szCs w:val="24"/>
              </w:rPr>
            </w:pPr>
            <w:r>
              <w:rPr>
                <w:rFonts w:ascii="Century Gothic" w:hAnsi="Century Gothic"/>
                <w:color w:val="002060"/>
                <w:sz w:val="24"/>
                <w:szCs w:val="24"/>
              </w:rPr>
              <w:t xml:space="preserve">C6 – Electrolysis – </w:t>
            </w:r>
            <w:proofErr w:type="spellStart"/>
            <w:r>
              <w:rPr>
                <w:rFonts w:ascii="Century Gothic" w:hAnsi="Century Gothic"/>
                <w:color w:val="002060"/>
                <w:sz w:val="24"/>
                <w:szCs w:val="24"/>
              </w:rPr>
              <w:t>Yr</w:t>
            </w:r>
            <w:proofErr w:type="spellEnd"/>
            <w:r>
              <w:rPr>
                <w:rFonts w:ascii="Century Gothic" w:hAnsi="Century Gothic"/>
                <w:color w:val="002060"/>
                <w:sz w:val="24"/>
                <w:szCs w:val="24"/>
              </w:rPr>
              <w:t xml:space="preserve"> 10</w:t>
            </w:r>
          </w:p>
          <w:p w14:paraId="3EB18206" w14:textId="77777777" w:rsidR="00C53192" w:rsidRDefault="00BB1F5D" w:rsidP="001F2C70">
            <w:pPr>
              <w:spacing w:after="120"/>
              <w:rPr>
                <w:rFonts w:ascii="Century Gothic" w:hAnsi="Century Gothic"/>
                <w:color w:val="002060"/>
                <w:sz w:val="24"/>
                <w:szCs w:val="24"/>
              </w:rPr>
            </w:pPr>
            <w:r w:rsidRPr="008F323A">
              <w:rPr>
                <w:rFonts w:ascii="Century Gothic" w:hAnsi="Century Gothic"/>
                <w:color w:val="002060"/>
                <w:sz w:val="24"/>
                <w:szCs w:val="24"/>
              </w:rPr>
              <w:t>C</w:t>
            </w:r>
            <w:r w:rsidR="00895D45" w:rsidRPr="008F323A">
              <w:rPr>
                <w:rFonts w:ascii="Century Gothic" w:hAnsi="Century Gothic"/>
                <w:color w:val="002060"/>
                <w:sz w:val="24"/>
                <w:szCs w:val="24"/>
              </w:rPr>
              <w:t>1</w:t>
            </w:r>
            <w:r w:rsidR="006615F4" w:rsidRPr="008F323A">
              <w:rPr>
                <w:rFonts w:ascii="Century Gothic" w:hAnsi="Century Gothic"/>
                <w:color w:val="002060"/>
                <w:sz w:val="24"/>
                <w:szCs w:val="24"/>
              </w:rPr>
              <w:t xml:space="preserve">2 – Chemical analysis – </w:t>
            </w:r>
            <w:proofErr w:type="spellStart"/>
            <w:r w:rsidR="006615F4" w:rsidRPr="008F323A">
              <w:rPr>
                <w:rFonts w:ascii="Century Gothic" w:hAnsi="Century Gothic"/>
                <w:color w:val="002060"/>
                <w:sz w:val="24"/>
                <w:szCs w:val="24"/>
              </w:rPr>
              <w:t>Yr</w:t>
            </w:r>
            <w:proofErr w:type="spellEnd"/>
            <w:r w:rsidR="006615F4" w:rsidRPr="008F323A">
              <w:rPr>
                <w:rFonts w:ascii="Century Gothic" w:hAnsi="Century Gothic"/>
                <w:color w:val="002060"/>
                <w:sz w:val="24"/>
                <w:szCs w:val="24"/>
              </w:rPr>
              <w:t xml:space="preserve"> 11</w:t>
            </w:r>
          </w:p>
          <w:p w14:paraId="6CE3DDB5" w14:textId="5EEB52E2" w:rsidR="0023451F" w:rsidRPr="008F323A" w:rsidRDefault="0023451F" w:rsidP="001F2C70">
            <w:pPr>
              <w:spacing w:after="120"/>
              <w:rPr>
                <w:rFonts w:ascii="Century Gothic" w:hAnsi="Century Gothic"/>
                <w:color w:val="002060"/>
                <w:sz w:val="24"/>
                <w:szCs w:val="24"/>
              </w:rPr>
            </w:pPr>
            <w:r>
              <w:rPr>
                <w:rFonts w:ascii="Century Gothic" w:hAnsi="Century Gothic"/>
                <w:color w:val="002060"/>
                <w:sz w:val="24"/>
                <w:szCs w:val="24"/>
              </w:rPr>
              <w:t xml:space="preserve">C14 – Earth’s resources – </w:t>
            </w:r>
            <w:proofErr w:type="spellStart"/>
            <w:r>
              <w:rPr>
                <w:rFonts w:ascii="Century Gothic" w:hAnsi="Century Gothic"/>
                <w:color w:val="002060"/>
                <w:sz w:val="24"/>
                <w:szCs w:val="24"/>
              </w:rPr>
              <w:t>Yr</w:t>
            </w:r>
            <w:proofErr w:type="spellEnd"/>
            <w:r>
              <w:rPr>
                <w:rFonts w:ascii="Century Gothic" w:hAnsi="Century Gothic"/>
                <w:color w:val="002060"/>
                <w:sz w:val="24"/>
                <w:szCs w:val="24"/>
              </w:rPr>
              <w:t xml:space="preserve"> 11</w:t>
            </w:r>
          </w:p>
        </w:tc>
      </w:tr>
      <w:tr w:rsidR="004B06E7" w:rsidRPr="008F323A" w14:paraId="4EB899E3" w14:textId="77777777" w:rsidTr="004248FE">
        <w:tc>
          <w:tcPr>
            <w:tcW w:w="10206" w:type="dxa"/>
            <w:gridSpan w:val="4"/>
            <w:shd w:val="clear" w:color="auto" w:fill="DEEAF6" w:themeFill="accent5" w:themeFillTint="33"/>
          </w:tcPr>
          <w:p w14:paraId="1AC69115" w14:textId="20EEF851" w:rsidR="004B06E7" w:rsidRPr="008F323A" w:rsidRDefault="004B06E7" w:rsidP="001F2C70">
            <w:pPr>
              <w:spacing w:after="120"/>
              <w:rPr>
                <w:rFonts w:ascii="Century Gothic" w:hAnsi="Century Gothic"/>
                <w:color w:val="002060"/>
                <w:sz w:val="24"/>
                <w:szCs w:val="24"/>
              </w:rPr>
            </w:pPr>
            <w:r w:rsidRPr="008F323A">
              <w:rPr>
                <w:rFonts w:ascii="Century Gothic" w:hAnsi="Century Gothic"/>
                <w:color w:val="002060"/>
                <w:sz w:val="24"/>
                <w:szCs w:val="24"/>
              </w:rPr>
              <w:t>Core knowledge:</w:t>
            </w:r>
          </w:p>
        </w:tc>
      </w:tr>
      <w:tr w:rsidR="004B06E7" w:rsidRPr="008F323A" w14:paraId="264545C3" w14:textId="77777777" w:rsidTr="00B1119E">
        <w:tc>
          <w:tcPr>
            <w:tcW w:w="10206" w:type="dxa"/>
            <w:gridSpan w:val="4"/>
            <w:shd w:val="clear" w:color="auto" w:fill="auto"/>
          </w:tcPr>
          <w:p w14:paraId="336F2647" w14:textId="77777777" w:rsidR="00B1119E" w:rsidRDefault="00B1119E" w:rsidP="00B1119E">
            <w:pPr>
              <w:spacing w:after="120"/>
              <w:rPr>
                <w:rFonts w:ascii="Century Gothic" w:hAnsi="Century Gothic"/>
                <w:color w:val="002060"/>
                <w:sz w:val="24"/>
                <w:szCs w:val="24"/>
              </w:rPr>
            </w:pPr>
            <w:r w:rsidRPr="008F323A">
              <w:rPr>
                <w:rFonts w:ascii="Century Gothic" w:hAnsi="Century Gothic"/>
                <w:color w:val="002060"/>
                <w:sz w:val="24"/>
                <w:szCs w:val="24"/>
              </w:rPr>
              <w:t xml:space="preserve">Atomic structure and bonding: Review from knowledge covered in year 9 which is fundamental to the understanding of the topics in year 10. </w:t>
            </w:r>
          </w:p>
          <w:p w14:paraId="6C349CD8" w14:textId="2C2904B4" w:rsidR="005B5D4A" w:rsidRPr="008F323A" w:rsidRDefault="005B5D4A" w:rsidP="00B1119E">
            <w:pPr>
              <w:spacing w:after="120"/>
              <w:rPr>
                <w:rFonts w:ascii="Century Gothic" w:hAnsi="Century Gothic"/>
                <w:color w:val="002060"/>
                <w:sz w:val="24"/>
                <w:szCs w:val="24"/>
              </w:rPr>
            </w:pPr>
            <w:r>
              <w:rPr>
                <w:rFonts w:ascii="Century Gothic" w:hAnsi="Century Gothic"/>
                <w:color w:val="002060"/>
                <w:sz w:val="24"/>
                <w:szCs w:val="24"/>
              </w:rPr>
              <w:t xml:space="preserve">The </w:t>
            </w:r>
            <w:r w:rsidR="0048431A">
              <w:rPr>
                <w:rFonts w:ascii="Century Gothic" w:hAnsi="Century Gothic"/>
                <w:color w:val="002060"/>
                <w:sz w:val="24"/>
                <w:szCs w:val="24"/>
              </w:rPr>
              <w:t>properties of the transition elements and how they compare to other metals.</w:t>
            </w:r>
          </w:p>
          <w:p w14:paraId="4A1C3767" w14:textId="77777777" w:rsidR="00B1119E" w:rsidRPr="008F323A" w:rsidRDefault="00B1119E" w:rsidP="00B1119E">
            <w:pPr>
              <w:spacing w:after="120"/>
              <w:rPr>
                <w:rFonts w:ascii="Century Gothic" w:hAnsi="Century Gothic"/>
                <w:color w:val="002060"/>
                <w:sz w:val="24"/>
                <w:szCs w:val="24"/>
              </w:rPr>
            </w:pPr>
            <w:r w:rsidRPr="008F323A">
              <w:rPr>
                <w:rFonts w:ascii="Century Gothic" w:hAnsi="Century Gothic"/>
                <w:color w:val="002060"/>
                <w:sz w:val="24"/>
                <w:szCs w:val="24"/>
              </w:rPr>
              <w:t>Reactivity of metals and the reactivity series. How to predict the result of reactions and write equations to illustrate what takes place and why. Naming the salts and the products of key reactions.</w:t>
            </w:r>
          </w:p>
          <w:p w14:paraId="37863A71" w14:textId="77777777" w:rsidR="00B1119E" w:rsidRPr="008F323A" w:rsidRDefault="00B1119E" w:rsidP="00B1119E">
            <w:pPr>
              <w:spacing w:after="120"/>
              <w:rPr>
                <w:rFonts w:ascii="Century Gothic" w:hAnsi="Century Gothic"/>
                <w:color w:val="002060"/>
                <w:sz w:val="24"/>
                <w:szCs w:val="24"/>
              </w:rPr>
            </w:pPr>
            <w:r w:rsidRPr="008F323A">
              <w:rPr>
                <w:rFonts w:ascii="Century Gothic" w:hAnsi="Century Gothic"/>
                <w:color w:val="002060"/>
                <w:sz w:val="24"/>
                <w:szCs w:val="24"/>
              </w:rPr>
              <w:t>Neutralisation reactions and understanding strong and weak acids.</w:t>
            </w:r>
          </w:p>
          <w:p w14:paraId="337CDA97" w14:textId="77777777" w:rsidR="00B1119E" w:rsidRPr="008F323A" w:rsidRDefault="00B1119E" w:rsidP="00B1119E">
            <w:pPr>
              <w:spacing w:after="120"/>
              <w:rPr>
                <w:rFonts w:ascii="Century Gothic" w:hAnsi="Century Gothic"/>
                <w:color w:val="002060"/>
                <w:sz w:val="24"/>
                <w:szCs w:val="24"/>
              </w:rPr>
            </w:pPr>
            <w:r w:rsidRPr="008F323A">
              <w:rPr>
                <w:rFonts w:ascii="Century Gothic" w:hAnsi="Century Gothic"/>
                <w:color w:val="002060"/>
                <w:sz w:val="24"/>
                <w:szCs w:val="24"/>
              </w:rPr>
              <w:t>Endothermic and exothermic reactions.</w:t>
            </w:r>
          </w:p>
          <w:p w14:paraId="57DAAF04" w14:textId="77777777" w:rsidR="00B1119E" w:rsidRPr="008F323A" w:rsidRDefault="00B1119E" w:rsidP="00B1119E">
            <w:pPr>
              <w:spacing w:after="120"/>
              <w:rPr>
                <w:rFonts w:ascii="Century Gothic" w:hAnsi="Century Gothic"/>
                <w:color w:val="002060"/>
                <w:sz w:val="24"/>
                <w:szCs w:val="24"/>
              </w:rPr>
            </w:pPr>
            <w:r w:rsidRPr="008F323A">
              <w:rPr>
                <w:rFonts w:ascii="Century Gothic" w:hAnsi="Century Gothic"/>
                <w:color w:val="002060"/>
                <w:sz w:val="24"/>
                <w:szCs w:val="24"/>
              </w:rPr>
              <w:t>Writing energy profiles to illustrate the transfer of energy in chemical reactions – endothermic and exothermic reactions and how to calculate bond energy.</w:t>
            </w:r>
          </w:p>
          <w:p w14:paraId="7F6BDD2A" w14:textId="77777777" w:rsidR="004B06E7" w:rsidRDefault="00B1119E" w:rsidP="00B1119E">
            <w:pPr>
              <w:spacing w:after="120"/>
              <w:rPr>
                <w:rFonts w:ascii="Century Gothic" w:hAnsi="Century Gothic"/>
                <w:color w:val="002060"/>
                <w:sz w:val="24"/>
                <w:szCs w:val="24"/>
              </w:rPr>
            </w:pPr>
            <w:r w:rsidRPr="008F323A">
              <w:rPr>
                <w:rFonts w:ascii="Century Gothic" w:hAnsi="Century Gothic"/>
                <w:color w:val="002060"/>
                <w:sz w:val="24"/>
                <w:szCs w:val="24"/>
              </w:rPr>
              <w:t>Understanding how the reactions inside a battery and how a fuel cell works.</w:t>
            </w:r>
          </w:p>
          <w:p w14:paraId="73EEABE4" w14:textId="623675B0" w:rsidR="00867143" w:rsidRPr="008F323A" w:rsidRDefault="00867143" w:rsidP="00B1119E">
            <w:pPr>
              <w:spacing w:after="120"/>
              <w:rPr>
                <w:rFonts w:ascii="Century Gothic" w:hAnsi="Century Gothic"/>
                <w:color w:val="002060"/>
                <w:sz w:val="24"/>
                <w:szCs w:val="24"/>
              </w:rPr>
            </w:pPr>
            <w:r>
              <w:rPr>
                <w:rFonts w:ascii="Century Gothic" w:hAnsi="Century Gothic"/>
                <w:color w:val="002060"/>
                <w:sz w:val="24"/>
                <w:szCs w:val="24"/>
              </w:rPr>
              <w:t>Main theories about how our atmosphere has developed, and main changes</w:t>
            </w:r>
            <w:r w:rsidR="001E5F97">
              <w:rPr>
                <w:rFonts w:ascii="Century Gothic" w:hAnsi="Century Gothic"/>
                <w:color w:val="002060"/>
                <w:sz w:val="24"/>
                <w:szCs w:val="24"/>
              </w:rPr>
              <w:t xml:space="preserve"> in our atmosphere over time and the likely causes of these changes.</w:t>
            </w:r>
            <w:r w:rsidR="005B21CC">
              <w:rPr>
                <w:rFonts w:ascii="Century Gothic" w:hAnsi="Century Gothic"/>
                <w:color w:val="002060"/>
                <w:sz w:val="24"/>
                <w:szCs w:val="24"/>
              </w:rPr>
              <w:t xml:space="preserve"> How the greenhouse effect operates and how this differs from climate change. </w:t>
            </w:r>
            <w:r w:rsidR="0080048E">
              <w:rPr>
                <w:rFonts w:ascii="Century Gothic" w:hAnsi="Century Gothic"/>
                <w:color w:val="002060"/>
                <w:sz w:val="24"/>
                <w:szCs w:val="24"/>
              </w:rPr>
              <w:t>The problems caused by increased amounts of pollutants in the air.</w:t>
            </w:r>
          </w:p>
        </w:tc>
      </w:tr>
    </w:tbl>
    <w:p w14:paraId="2926165F" w14:textId="77777777" w:rsidR="00E5275C" w:rsidRDefault="00E5275C">
      <w:r>
        <w:br w:type="page"/>
      </w:r>
    </w:p>
    <w:tbl>
      <w:tblPr>
        <w:tblStyle w:val="TableGrid"/>
        <w:tblW w:w="10206" w:type="dxa"/>
        <w:tblInd w:w="-459" w:type="dxa"/>
        <w:tblLook w:val="04A0" w:firstRow="1" w:lastRow="0" w:firstColumn="1" w:lastColumn="0" w:noHBand="0" w:noVBand="1"/>
      </w:tblPr>
      <w:tblGrid>
        <w:gridCol w:w="5274"/>
        <w:gridCol w:w="4932"/>
      </w:tblGrid>
      <w:tr w:rsidR="004B06E7" w:rsidRPr="008F323A" w14:paraId="133CE17A" w14:textId="77777777" w:rsidTr="00E90913">
        <w:tc>
          <w:tcPr>
            <w:tcW w:w="5274" w:type="dxa"/>
            <w:shd w:val="clear" w:color="auto" w:fill="DEEAF6" w:themeFill="accent5" w:themeFillTint="33"/>
          </w:tcPr>
          <w:p w14:paraId="502B39AB" w14:textId="29CFEF8F" w:rsidR="004B06E7" w:rsidRPr="008F323A" w:rsidRDefault="004B06E7" w:rsidP="001F2C70">
            <w:pPr>
              <w:spacing w:after="120"/>
              <w:rPr>
                <w:rFonts w:ascii="Century Gothic" w:hAnsi="Century Gothic"/>
                <w:color w:val="002060"/>
                <w:sz w:val="24"/>
                <w:szCs w:val="24"/>
              </w:rPr>
            </w:pPr>
            <w:r w:rsidRPr="008F323A">
              <w:rPr>
                <w:rFonts w:ascii="Century Gothic" w:hAnsi="Century Gothic"/>
                <w:color w:val="002060"/>
                <w:sz w:val="24"/>
                <w:szCs w:val="24"/>
              </w:rPr>
              <w:lastRenderedPageBreak/>
              <w:t>Key vocabulary:</w:t>
            </w:r>
          </w:p>
        </w:tc>
        <w:tc>
          <w:tcPr>
            <w:tcW w:w="4932" w:type="dxa"/>
            <w:shd w:val="clear" w:color="auto" w:fill="DEEAF6" w:themeFill="accent5" w:themeFillTint="33"/>
          </w:tcPr>
          <w:p w14:paraId="25504391" w14:textId="77777777" w:rsidR="004B06E7" w:rsidRPr="008F323A" w:rsidRDefault="004B06E7" w:rsidP="001F2C70">
            <w:pPr>
              <w:spacing w:after="120"/>
              <w:rPr>
                <w:rFonts w:ascii="Century Gothic" w:hAnsi="Century Gothic"/>
                <w:color w:val="002060"/>
                <w:sz w:val="24"/>
                <w:szCs w:val="24"/>
              </w:rPr>
            </w:pPr>
          </w:p>
        </w:tc>
      </w:tr>
      <w:tr w:rsidR="00545E9B" w:rsidRPr="008F323A" w14:paraId="3057E5B6" w14:textId="77777777" w:rsidTr="00E90913">
        <w:trPr>
          <w:trHeight w:val="2948"/>
        </w:trPr>
        <w:tc>
          <w:tcPr>
            <w:tcW w:w="5274" w:type="dxa"/>
          </w:tcPr>
          <w:p w14:paraId="0183CB82" w14:textId="0D270F82" w:rsidR="00EA0761" w:rsidRPr="008F323A" w:rsidRDefault="00EA0761" w:rsidP="00BB6626">
            <w:pPr>
              <w:autoSpaceDE w:val="0"/>
              <w:autoSpaceDN w:val="0"/>
              <w:adjustRightInd w:val="0"/>
              <w:rPr>
                <w:rFonts w:ascii="Century Gothic" w:eastAsia="SimSun" w:hAnsi="Century Gothic" w:cs="Arial"/>
                <w:b/>
                <w:color w:val="D86916"/>
                <w:sz w:val="24"/>
                <w:szCs w:val="24"/>
                <w:lang w:eastAsia="en-GB"/>
              </w:rPr>
            </w:pPr>
            <w:r w:rsidRPr="008F323A">
              <w:rPr>
                <w:rFonts w:ascii="Century Gothic" w:eastAsia="SimSun" w:hAnsi="Century Gothic" w:cs="Arial"/>
                <w:b/>
                <w:color w:val="D86916"/>
                <w:sz w:val="24"/>
                <w:szCs w:val="24"/>
                <w:lang w:eastAsia="en-GB"/>
              </w:rPr>
              <w:t xml:space="preserve">covalent bonding </w:t>
            </w:r>
          </w:p>
          <w:p w14:paraId="3822F618" w14:textId="77777777" w:rsidR="00EA0761" w:rsidRPr="008F323A" w:rsidRDefault="00EA0761" w:rsidP="00BB6626">
            <w:pPr>
              <w:autoSpaceDE w:val="0"/>
              <w:autoSpaceDN w:val="0"/>
              <w:adjustRightInd w:val="0"/>
              <w:rPr>
                <w:rFonts w:ascii="Century Gothic" w:eastAsia="SimSun" w:hAnsi="Century Gothic" w:cs="Arial"/>
                <w:color w:val="000000"/>
                <w:sz w:val="24"/>
                <w:szCs w:val="24"/>
                <w:lang w:eastAsia="en-GB"/>
              </w:rPr>
            </w:pPr>
            <w:r w:rsidRPr="008F323A">
              <w:rPr>
                <w:rFonts w:ascii="Century Gothic" w:eastAsia="SimSun" w:hAnsi="Century Gothic" w:cs="Arial"/>
                <w:color w:val="000000"/>
                <w:sz w:val="24"/>
                <w:szCs w:val="24"/>
                <w:lang w:eastAsia="en-GB"/>
              </w:rPr>
              <w:t>the attraction between two atoms that share one or more pairs of electrons</w:t>
            </w:r>
          </w:p>
          <w:p w14:paraId="3047D595" w14:textId="77777777" w:rsidR="00EA0761" w:rsidRPr="008F323A" w:rsidRDefault="00EA0761" w:rsidP="00BB6626">
            <w:pPr>
              <w:autoSpaceDE w:val="0"/>
              <w:autoSpaceDN w:val="0"/>
              <w:adjustRightInd w:val="0"/>
              <w:rPr>
                <w:rFonts w:ascii="Century Gothic" w:eastAsia="SimSun" w:hAnsi="Century Gothic" w:cs="Arial"/>
                <w:b/>
                <w:color w:val="D86916"/>
                <w:sz w:val="24"/>
                <w:szCs w:val="24"/>
                <w:lang w:eastAsia="en-GB"/>
              </w:rPr>
            </w:pPr>
            <w:r w:rsidRPr="008F323A">
              <w:rPr>
                <w:rFonts w:ascii="Century Gothic" w:eastAsia="SimSun" w:hAnsi="Century Gothic" w:cs="Arial"/>
                <w:b/>
                <w:color w:val="D86916"/>
                <w:sz w:val="24"/>
                <w:szCs w:val="24"/>
                <w:lang w:eastAsia="en-GB"/>
              </w:rPr>
              <w:t xml:space="preserve">delocalised electron </w:t>
            </w:r>
          </w:p>
          <w:p w14:paraId="4ED9726B" w14:textId="77777777" w:rsidR="00EA0761" w:rsidRPr="008F323A" w:rsidRDefault="00EA0761" w:rsidP="00BB6626">
            <w:pPr>
              <w:autoSpaceDE w:val="0"/>
              <w:autoSpaceDN w:val="0"/>
              <w:adjustRightInd w:val="0"/>
              <w:rPr>
                <w:rFonts w:ascii="Century Gothic" w:eastAsia="SimSun" w:hAnsi="Century Gothic" w:cs="Arial"/>
                <w:color w:val="000000"/>
                <w:sz w:val="24"/>
                <w:szCs w:val="24"/>
                <w:lang w:eastAsia="en-GB"/>
              </w:rPr>
            </w:pPr>
            <w:r w:rsidRPr="008F323A">
              <w:rPr>
                <w:rFonts w:ascii="Century Gothic" w:eastAsia="SimSun" w:hAnsi="Century Gothic" w:cs="Arial"/>
                <w:color w:val="000000"/>
                <w:sz w:val="24"/>
                <w:szCs w:val="24"/>
                <w:lang w:eastAsia="en-GB"/>
              </w:rPr>
              <w:t>bonding electron that is no longer associated with any one particular atom</w:t>
            </w:r>
          </w:p>
          <w:p w14:paraId="0707630B" w14:textId="77777777" w:rsidR="00EA0761" w:rsidRPr="008F323A" w:rsidRDefault="00EA0761" w:rsidP="00BB6626">
            <w:pPr>
              <w:autoSpaceDE w:val="0"/>
              <w:autoSpaceDN w:val="0"/>
              <w:adjustRightInd w:val="0"/>
              <w:rPr>
                <w:rFonts w:ascii="Century Gothic" w:eastAsia="SimSun" w:hAnsi="Century Gothic" w:cs="Arial"/>
                <w:b/>
                <w:color w:val="D86916"/>
                <w:sz w:val="24"/>
                <w:szCs w:val="24"/>
                <w:lang w:eastAsia="en-GB"/>
              </w:rPr>
            </w:pPr>
            <w:r w:rsidRPr="008F323A">
              <w:rPr>
                <w:rFonts w:ascii="Century Gothic" w:eastAsia="SimSun" w:hAnsi="Century Gothic" w:cs="Arial"/>
                <w:b/>
                <w:color w:val="D86916"/>
                <w:sz w:val="24"/>
                <w:szCs w:val="24"/>
                <w:lang w:eastAsia="en-GB"/>
              </w:rPr>
              <w:t>dot and cross diagram</w:t>
            </w:r>
          </w:p>
          <w:p w14:paraId="3B1EB02B" w14:textId="32C11595" w:rsidR="00097DBE" w:rsidRDefault="00EA0761" w:rsidP="00BB6626">
            <w:pPr>
              <w:autoSpaceDE w:val="0"/>
              <w:autoSpaceDN w:val="0"/>
              <w:adjustRightInd w:val="0"/>
              <w:rPr>
                <w:rFonts w:ascii="Century Gothic" w:eastAsia="SimSun" w:hAnsi="Century Gothic" w:cs="Arial"/>
                <w:color w:val="000000"/>
                <w:sz w:val="24"/>
                <w:szCs w:val="24"/>
                <w:lang w:eastAsia="en-GB"/>
              </w:rPr>
            </w:pPr>
            <w:r w:rsidRPr="008F323A">
              <w:rPr>
                <w:rFonts w:ascii="Century Gothic" w:eastAsia="SimSun" w:hAnsi="Century Gothic" w:cs="Arial"/>
                <w:color w:val="000000"/>
                <w:sz w:val="24"/>
                <w:szCs w:val="24"/>
                <w:lang w:eastAsia="en-GB"/>
              </w:rPr>
              <w:t>a drawing to show only the arrangement of outer shell electrons of the atoms or ions in a substance</w:t>
            </w:r>
          </w:p>
          <w:p w14:paraId="05E02358" w14:textId="77777777" w:rsidR="00E5275C" w:rsidRPr="008F323A" w:rsidRDefault="00E5275C" w:rsidP="00BB6626">
            <w:pPr>
              <w:autoSpaceDE w:val="0"/>
              <w:autoSpaceDN w:val="0"/>
              <w:adjustRightInd w:val="0"/>
              <w:rPr>
                <w:rFonts w:ascii="Century Gothic" w:eastAsia="SimSun" w:hAnsi="Century Gothic" w:cs="Arial"/>
                <w:b/>
                <w:color w:val="D86916"/>
                <w:sz w:val="24"/>
                <w:szCs w:val="24"/>
                <w:lang w:eastAsia="en-GB"/>
              </w:rPr>
            </w:pPr>
            <w:r w:rsidRPr="008F323A">
              <w:rPr>
                <w:rFonts w:ascii="Century Gothic" w:eastAsia="SimSun" w:hAnsi="Century Gothic" w:cs="Arial"/>
                <w:b/>
                <w:color w:val="D86916"/>
                <w:sz w:val="24"/>
                <w:szCs w:val="24"/>
                <w:lang w:eastAsia="en-GB"/>
              </w:rPr>
              <w:t xml:space="preserve">intermolecular forces </w:t>
            </w:r>
          </w:p>
          <w:p w14:paraId="02B89534" w14:textId="77777777" w:rsidR="00E5275C" w:rsidRPr="008F323A" w:rsidRDefault="00E5275C" w:rsidP="00BB6626">
            <w:pPr>
              <w:autoSpaceDE w:val="0"/>
              <w:autoSpaceDN w:val="0"/>
              <w:adjustRightInd w:val="0"/>
              <w:rPr>
                <w:rFonts w:ascii="Century Gothic" w:eastAsia="SimSun" w:hAnsi="Century Gothic" w:cs="Arial"/>
                <w:color w:val="000000"/>
                <w:sz w:val="24"/>
                <w:szCs w:val="24"/>
                <w:lang w:eastAsia="en-GB"/>
              </w:rPr>
            </w:pPr>
            <w:r w:rsidRPr="008F323A">
              <w:rPr>
                <w:rFonts w:ascii="Century Gothic" w:eastAsia="SimSun" w:hAnsi="Century Gothic" w:cs="Arial"/>
                <w:color w:val="000000"/>
                <w:sz w:val="24"/>
                <w:szCs w:val="24"/>
                <w:lang w:eastAsia="en-GB"/>
              </w:rPr>
              <w:t>the attraction between the individual molecules in a covalently bonded substance</w:t>
            </w:r>
          </w:p>
          <w:p w14:paraId="7E40A223" w14:textId="77777777" w:rsidR="00E5275C" w:rsidRPr="008F323A" w:rsidRDefault="00E5275C" w:rsidP="00BB6626">
            <w:pPr>
              <w:autoSpaceDE w:val="0"/>
              <w:autoSpaceDN w:val="0"/>
              <w:adjustRightInd w:val="0"/>
              <w:rPr>
                <w:rFonts w:ascii="Century Gothic" w:eastAsia="SimSun" w:hAnsi="Century Gothic" w:cs="Arial"/>
                <w:b/>
                <w:color w:val="D86916"/>
                <w:sz w:val="24"/>
                <w:szCs w:val="24"/>
                <w:lang w:eastAsia="en-GB"/>
              </w:rPr>
            </w:pPr>
            <w:r w:rsidRPr="008F323A">
              <w:rPr>
                <w:rFonts w:ascii="Century Gothic" w:eastAsia="SimSun" w:hAnsi="Century Gothic" w:cs="Arial"/>
                <w:b/>
                <w:color w:val="D86916"/>
                <w:sz w:val="24"/>
                <w:szCs w:val="24"/>
                <w:lang w:eastAsia="en-GB"/>
              </w:rPr>
              <w:t xml:space="preserve">ionic bond </w:t>
            </w:r>
          </w:p>
          <w:p w14:paraId="2F27E4D7" w14:textId="2882D769" w:rsidR="00BB6626" w:rsidRDefault="00E5275C" w:rsidP="00BB6626">
            <w:pPr>
              <w:autoSpaceDE w:val="0"/>
              <w:autoSpaceDN w:val="0"/>
              <w:adjustRightInd w:val="0"/>
              <w:rPr>
                <w:rFonts w:ascii="Century Gothic" w:eastAsia="SimSun" w:hAnsi="Century Gothic" w:cs="Arial"/>
                <w:color w:val="000000"/>
                <w:sz w:val="24"/>
                <w:szCs w:val="24"/>
                <w:lang w:eastAsia="en-GB"/>
              </w:rPr>
            </w:pPr>
            <w:r w:rsidRPr="008F323A">
              <w:rPr>
                <w:rFonts w:ascii="Century Gothic" w:eastAsia="SimSun" w:hAnsi="Century Gothic" w:cs="Arial"/>
                <w:color w:val="000000"/>
                <w:sz w:val="24"/>
                <w:szCs w:val="24"/>
                <w:lang w:eastAsia="en-GB"/>
              </w:rPr>
              <w:t xml:space="preserve">the electrostatic force of attraction between positively and negatively charged ions </w:t>
            </w:r>
            <w:r w:rsidR="00BB6626">
              <w:rPr>
                <w:rFonts w:ascii="Century Gothic" w:eastAsia="SimSun" w:hAnsi="Century Gothic" w:cs="Arial"/>
                <w:color w:val="000000"/>
                <w:sz w:val="24"/>
                <w:szCs w:val="24"/>
                <w:lang w:eastAsia="en-GB"/>
              </w:rPr>
              <w:br/>
            </w:r>
          </w:p>
          <w:p w14:paraId="0738CAEE" w14:textId="714996B7" w:rsidR="00D60331" w:rsidRPr="00BB6626" w:rsidRDefault="00D60331" w:rsidP="00BB6626">
            <w:pPr>
              <w:autoSpaceDE w:val="0"/>
              <w:autoSpaceDN w:val="0"/>
              <w:adjustRightInd w:val="0"/>
              <w:rPr>
                <w:rFonts w:ascii="Century Gothic" w:eastAsia="SimSun" w:hAnsi="Century Gothic" w:cs="Arial"/>
                <w:color w:val="000000"/>
                <w:sz w:val="24"/>
                <w:szCs w:val="24"/>
                <w:lang w:eastAsia="en-GB"/>
              </w:rPr>
            </w:pPr>
            <w:r w:rsidRPr="008F323A">
              <w:rPr>
                <w:rFonts w:ascii="Century Gothic" w:eastAsia="SimSun" w:hAnsi="Century Gothic" w:cs="Arial"/>
                <w:b/>
                <w:color w:val="D86916"/>
                <w:sz w:val="24"/>
                <w:szCs w:val="24"/>
                <w:lang w:eastAsia="en-GB"/>
              </w:rPr>
              <w:t xml:space="preserve">activation energy </w:t>
            </w:r>
          </w:p>
          <w:p w14:paraId="28CDBEF7" w14:textId="77777777" w:rsidR="00D60331" w:rsidRPr="008F323A" w:rsidRDefault="00D60331" w:rsidP="00BB6626">
            <w:pPr>
              <w:autoSpaceDE w:val="0"/>
              <w:autoSpaceDN w:val="0"/>
              <w:adjustRightInd w:val="0"/>
              <w:rPr>
                <w:rFonts w:ascii="Century Gothic" w:eastAsia="SimSun" w:hAnsi="Century Gothic" w:cs="Arial"/>
                <w:color w:val="000000"/>
                <w:sz w:val="24"/>
                <w:szCs w:val="24"/>
                <w:lang w:eastAsia="en-GB"/>
              </w:rPr>
            </w:pPr>
            <w:r w:rsidRPr="008F323A">
              <w:rPr>
                <w:rFonts w:ascii="Century Gothic" w:eastAsia="SimSun" w:hAnsi="Century Gothic" w:cs="Arial"/>
                <w:color w:val="000000"/>
                <w:sz w:val="24"/>
                <w:szCs w:val="24"/>
                <w:lang w:eastAsia="en-GB"/>
              </w:rPr>
              <w:t>the minimum energy needed for a reaction to take place</w:t>
            </w:r>
          </w:p>
          <w:p w14:paraId="7823CD8A" w14:textId="77777777" w:rsidR="00D60331" w:rsidRPr="008F323A" w:rsidRDefault="00D60331" w:rsidP="00BB6626">
            <w:pPr>
              <w:autoSpaceDE w:val="0"/>
              <w:autoSpaceDN w:val="0"/>
              <w:adjustRightInd w:val="0"/>
              <w:rPr>
                <w:rFonts w:ascii="Century Gothic" w:eastAsia="SimSun" w:hAnsi="Century Gothic" w:cs="Arial"/>
                <w:b/>
                <w:color w:val="D86916"/>
                <w:sz w:val="24"/>
                <w:szCs w:val="24"/>
                <w:lang w:eastAsia="en-GB"/>
              </w:rPr>
            </w:pPr>
            <w:r w:rsidRPr="008F323A">
              <w:rPr>
                <w:rFonts w:ascii="Century Gothic" w:eastAsia="SimSun" w:hAnsi="Century Gothic" w:cs="Arial"/>
                <w:b/>
                <w:color w:val="D86916"/>
                <w:sz w:val="24"/>
                <w:szCs w:val="24"/>
                <w:lang w:eastAsia="en-GB"/>
              </w:rPr>
              <w:t xml:space="preserve">bond energy </w:t>
            </w:r>
          </w:p>
          <w:p w14:paraId="10910FBC" w14:textId="77777777" w:rsidR="00D60331" w:rsidRPr="008F323A" w:rsidRDefault="00D60331" w:rsidP="00BB6626">
            <w:pPr>
              <w:autoSpaceDE w:val="0"/>
              <w:autoSpaceDN w:val="0"/>
              <w:adjustRightInd w:val="0"/>
              <w:rPr>
                <w:rFonts w:ascii="Century Gothic" w:eastAsia="SimSun" w:hAnsi="Century Gothic" w:cs="Arial"/>
                <w:color w:val="000000"/>
                <w:sz w:val="24"/>
                <w:szCs w:val="24"/>
                <w:lang w:eastAsia="en-GB"/>
              </w:rPr>
            </w:pPr>
            <w:r w:rsidRPr="008F323A">
              <w:rPr>
                <w:rFonts w:ascii="Century Gothic" w:eastAsia="SimSun" w:hAnsi="Century Gothic" w:cs="Arial"/>
                <w:color w:val="000000"/>
                <w:sz w:val="24"/>
                <w:szCs w:val="24"/>
                <w:lang w:eastAsia="en-GB"/>
              </w:rPr>
              <w:t>the energy required to break a specific chemical bond</w:t>
            </w:r>
          </w:p>
          <w:p w14:paraId="281568A7" w14:textId="77777777" w:rsidR="00D60331" w:rsidRPr="008F323A" w:rsidRDefault="00D60331" w:rsidP="00BB6626">
            <w:pPr>
              <w:autoSpaceDE w:val="0"/>
              <w:autoSpaceDN w:val="0"/>
              <w:adjustRightInd w:val="0"/>
              <w:rPr>
                <w:rFonts w:ascii="Century Gothic" w:eastAsia="SimSun" w:hAnsi="Century Gothic" w:cs="Arial"/>
                <w:b/>
                <w:color w:val="D86916"/>
                <w:sz w:val="24"/>
                <w:szCs w:val="24"/>
                <w:lang w:eastAsia="en-GB"/>
              </w:rPr>
            </w:pPr>
            <w:r w:rsidRPr="008F323A">
              <w:rPr>
                <w:rFonts w:ascii="Century Gothic" w:eastAsia="SimSun" w:hAnsi="Century Gothic" w:cs="Arial"/>
                <w:b/>
                <w:color w:val="D86916"/>
                <w:sz w:val="24"/>
                <w:szCs w:val="24"/>
                <w:lang w:eastAsia="en-GB"/>
              </w:rPr>
              <w:t xml:space="preserve">endothermic </w:t>
            </w:r>
          </w:p>
          <w:p w14:paraId="585CA1D6" w14:textId="77777777" w:rsidR="00D60331" w:rsidRPr="008F323A" w:rsidRDefault="00D60331" w:rsidP="00BB6626">
            <w:pPr>
              <w:autoSpaceDE w:val="0"/>
              <w:autoSpaceDN w:val="0"/>
              <w:adjustRightInd w:val="0"/>
              <w:rPr>
                <w:rFonts w:ascii="Century Gothic" w:eastAsia="SimSun" w:hAnsi="Century Gothic" w:cs="Arial"/>
                <w:color w:val="000000"/>
                <w:sz w:val="24"/>
                <w:szCs w:val="24"/>
                <w:lang w:eastAsia="en-GB"/>
              </w:rPr>
            </w:pPr>
            <w:r w:rsidRPr="008F323A">
              <w:rPr>
                <w:rFonts w:ascii="Century Gothic" w:eastAsia="SimSun" w:hAnsi="Century Gothic" w:cs="Arial"/>
                <w:color w:val="000000"/>
                <w:sz w:val="24"/>
                <w:szCs w:val="24"/>
                <w:lang w:eastAsia="en-GB"/>
              </w:rPr>
              <w:t>a reaction that takes in energy from the surroundings</w:t>
            </w:r>
          </w:p>
          <w:p w14:paraId="74B98068" w14:textId="77777777" w:rsidR="00D60331" w:rsidRPr="008F323A" w:rsidRDefault="00D60331" w:rsidP="00BB6626">
            <w:pPr>
              <w:autoSpaceDE w:val="0"/>
              <w:autoSpaceDN w:val="0"/>
              <w:adjustRightInd w:val="0"/>
              <w:rPr>
                <w:rFonts w:ascii="Century Gothic" w:eastAsia="SimSun" w:hAnsi="Century Gothic" w:cs="Arial"/>
                <w:b/>
                <w:color w:val="D86916"/>
                <w:sz w:val="24"/>
                <w:szCs w:val="24"/>
                <w:lang w:eastAsia="en-GB"/>
              </w:rPr>
            </w:pPr>
            <w:r w:rsidRPr="008F323A">
              <w:rPr>
                <w:rFonts w:ascii="Century Gothic" w:eastAsia="SimSun" w:hAnsi="Century Gothic" w:cs="Arial"/>
                <w:b/>
                <w:color w:val="D86916"/>
                <w:sz w:val="24"/>
                <w:szCs w:val="24"/>
                <w:lang w:eastAsia="en-GB"/>
              </w:rPr>
              <w:t xml:space="preserve">exothermic </w:t>
            </w:r>
          </w:p>
          <w:p w14:paraId="0B8004AE" w14:textId="77777777" w:rsidR="00D60331" w:rsidRPr="008F323A" w:rsidRDefault="00D60331" w:rsidP="00BB6626">
            <w:pPr>
              <w:autoSpaceDE w:val="0"/>
              <w:autoSpaceDN w:val="0"/>
              <w:adjustRightInd w:val="0"/>
              <w:rPr>
                <w:rFonts w:ascii="Century Gothic" w:eastAsia="SimSun" w:hAnsi="Century Gothic" w:cs="Arial"/>
                <w:color w:val="000000"/>
                <w:sz w:val="24"/>
                <w:szCs w:val="24"/>
                <w:lang w:eastAsia="en-GB"/>
              </w:rPr>
            </w:pPr>
            <w:r w:rsidRPr="008F323A">
              <w:rPr>
                <w:rFonts w:ascii="Century Gothic" w:eastAsia="SimSun" w:hAnsi="Century Gothic" w:cs="Arial"/>
                <w:color w:val="000000"/>
                <w:sz w:val="24"/>
                <w:szCs w:val="24"/>
                <w:lang w:eastAsia="en-GB"/>
              </w:rPr>
              <w:t>a reaction that transfers energy to the surroundings</w:t>
            </w:r>
          </w:p>
          <w:p w14:paraId="49403418" w14:textId="77777777" w:rsidR="00D60331" w:rsidRPr="008F323A" w:rsidRDefault="00D60331" w:rsidP="00BB6626">
            <w:pPr>
              <w:autoSpaceDE w:val="0"/>
              <w:autoSpaceDN w:val="0"/>
              <w:adjustRightInd w:val="0"/>
              <w:rPr>
                <w:rFonts w:ascii="Century Gothic" w:eastAsia="SimSun" w:hAnsi="Century Gothic" w:cs="Arial"/>
                <w:b/>
                <w:color w:val="D86916"/>
                <w:sz w:val="24"/>
                <w:szCs w:val="24"/>
                <w:lang w:eastAsia="en-GB"/>
              </w:rPr>
            </w:pPr>
            <w:r w:rsidRPr="008F323A">
              <w:rPr>
                <w:rFonts w:ascii="Century Gothic" w:eastAsia="SimSun" w:hAnsi="Century Gothic" w:cs="Arial"/>
                <w:b/>
                <w:color w:val="D86916"/>
                <w:sz w:val="24"/>
                <w:szCs w:val="24"/>
                <w:lang w:eastAsia="en-GB"/>
              </w:rPr>
              <w:t>reaction profile</w:t>
            </w:r>
          </w:p>
          <w:p w14:paraId="504308D5" w14:textId="77777777" w:rsidR="00097DBE" w:rsidRDefault="00D60331" w:rsidP="00BB6626">
            <w:pPr>
              <w:rPr>
                <w:rFonts w:ascii="Century Gothic" w:eastAsia="SimSun" w:hAnsi="Century Gothic" w:cs="Arial"/>
                <w:color w:val="000000"/>
                <w:sz w:val="24"/>
                <w:szCs w:val="24"/>
                <w:lang w:eastAsia="en-GB"/>
              </w:rPr>
            </w:pPr>
            <w:r w:rsidRPr="008F323A">
              <w:rPr>
                <w:rFonts w:ascii="Century Gothic" w:eastAsia="SimSun" w:hAnsi="Century Gothic" w:cs="Arial"/>
                <w:color w:val="000000"/>
                <w:sz w:val="24"/>
                <w:szCs w:val="24"/>
                <w:lang w:eastAsia="en-GB"/>
              </w:rPr>
              <w:t>the relative difference in the energy of reactants and products</w:t>
            </w:r>
          </w:p>
          <w:p w14:paraId="41EF7D93" w14:textId="77777777" w:rsidR="00290CAA" w:rsidRDefault="00290CAA" w:rsidP="00BB6626">
            <w:pPr>
              <w:rPr>
                <w:rFonts w:ascii="Century Gothic" w:eastAsia="SimSun" w:hAnsi="Century Gothic" w:cs="Arial"/>
                <w:color w:val="000000"/>
                <w:sz w:val="24"/>
                <w:szCs w:val="24"/>
                <w:lang w:eastAsia="en-GB"/>
              </w:rPr>
            </w:pPr>
          </w:p>
          <w:p w14:paraId="36B6AAAC" w14:textId="77777777" w:rsidR="00290CAA" w:rsidRDefault="00290CAA" w:rsidP="00290CAA">
            <w:pPr>
              <w:autoSpaceDE w:val="0"/>
              <w:autoSpaceDN w:val="0"/>
              <w:adjustRightInd w:val="0"/>
              <w:rPr>
                <w:rFonts w:ascii="Century Gothic" w:eastAsia="SimSun" w:hAnsi="Century Gothic" w:cs="Arial"/>
                <w:b/>
                <w:color w:val="D86916"/>
                <w:sz w:val="24"/>
                <w:szCs w:val="24"/>
                <w:lang w:eastAsia="en-GB"/>
              </w:rPr>
            </w:pPr>
            <w:r>
              <w:rPr>
                <w:rFonts w:ascii="Century Gothic" w:eastAsia="SimSun" w:hAnsi="Century Gothic" w:cs="Arial"/>
                <w:b/>
                <w:color w:val="D86916"/>
                <w:sz w:val="24"/>
                <w:szCs w:val="24"/>
                <w:lang w:eastAsia="en-GB"/>
              </w:rPr>
              <w:t>incomplete combustion</w:t>
            </w:r>
          </w:p>
          <w:p w14:paraId="18BE536A" w14:textId="77777777" w:rsidR="00290CAA" w:rsidRDefault="00290CAA" w:rsidP="00290CAA">
            <w:pPr>
              <w:autoSpaceDE w:val="0"/>
              <w:autoSpaceDN w:val="0"/>
              <w:adjustRightInd w:val="0"/>
              <w:rPr>
                <w:rFonts w:ascii="Century Gothic" w:eastAsia="SimSun" w:hAnsi="Century Gothic" w:cs="Arial"/>
                <w:color w:val="000000"/>
                <w:sz w:val="24"/>
                <w:szCs w:val="24"/>
                <w:lang w:eastAsia="en-GB"/>
              </w:rPr>
            </w:pPr>
            <w:r w:rsidRPr="0092482E">
              <w:rPr>
                <w:rFonts w:ascii="Century Gothic" w:eastAsia="SimSun" w:hAnsi="Century Gothic" w:cs="Arial"/>
                <w:color w:val="000000"/>
                <w:sz w:val="24"/>
                <w:szCs w:val="24"/>
                <w:lang w:eastAsia="en-GB"/>
              </w:rPr>
              <w:t>when a fuel burns in insufficient oxygen, producing carbon monoxide as a toxic product</w:t>
            </w:r>
          </w:p>
          <w:p w14:paraId="5892D58F" w14:textId="77777777" w:rsidR="00290CAA" w:rsidRPr="0092482E" w:rsidRDefault="00290CAA" w:rsidP="00290CAA">
            <w:pPr>
              <w:autoSpaceDE w:val="0"/>
              <w:autoSpaceDN w:val="0"/>
              <w:adjustRightInd w:val="0"/>
              <w:spacing w:after="0"/>
              <w:rPr>
                <w:rFonts w:ascii="Century Gothic" w:eastAsia="SimSun" w:hAnsi="Century Gothic" w:cs="Arial"/>
                <w:color w:val="000000"/>
                <w:sz w:val="24"/>
                <w:szCs w:val="24"/>
                <w:lang w:eastAsia="en-GB"/>
              </w:rPr>
            </w:pPr>
            <w:r w:rsidRPr="0092482E">
              <w:rPr>
                <w:rFonts w:ascii="Century Gothic" w:eastAsia="SimSun" w:hAnsi="Century Gothic" w:cs="Arial"/>
                <w:b/>
                <w:color w:val="D86916"/>
                <w:sz w:val="24"/>
                <w:szCs w:val="24"/>
                <w:lang w:eastAsia="en-GB"/>
              </w:rPr>
              <w:t>atmosphere</w:t>
            </w:r>
            <w:r w:rsidRPr="0092482E">
              <w:rPr>
                <w:rFonts w:ascii="Century Gothic" w:eastAsia="SimSun" w:hAnsi="Century Gothic" w:cs="Arial"/>
                <w:b/>
                <w:color w:val="008B93"/>
                <w:sz w:val="24"/>
                <w:szCs w:val="24"/>
                <w:lang w:eastAsia="en-GB"/>
              </w:rPr>
              <w:t xml:space="preserve"> </w:t>
            </w:r>
          </w:p>
          <w:p w14:paraId="04B71273" w14:textId="7F7EB473" w:rsidR="00290CAA" w:rsidRPr="00290CAA" w:rsidRDefault="00290CAA" w:rsidP="00290CAA">
            <w:pPr>
              <w:autoSpaceDE w:val="0"/>
              <w:autoSpaceDN w:val="0"/>
              <w:adjustRightInd w:val="0"/>
              <w:spacing w:line="259" w:lineRule="auto"/>
              <w:rPr>
                <w:rFonts w:eastAsia="SimSun" w:cs="Arial"/>
                <w:b/>
                <w:color w:val="D86916"/>
                <w:sz w:val="24"/>
                <w:lang w:eastAsia="en-GB"/>
              </w:rPr>
            </w:pPr>
            <w:r w:rsidRPr="0092482E">
              <w:rPr>
                <w:rFonts w:ascii="Century Gothic" w:eastAsia="SimSun" w:hAnsi="Century Gothic" w:cs="Arial"/>
                <w:color w:val="000000"/>
                <w:sz w:val="24"/>
                <w:szCs w:val="24"/>
                <w:lang w:eastAsia="en-GB"/>
              </w:rPr>
              <w:t>the relatively thin layer of gases that surround planet Earth</w:t>
            </w:r>
            <w:r>
              <w:rPr>
                <w:rFonts w:eastAsia="SimSun" w:cs="Arial"/>
                <w:b/>
                <w:color w:val="D86916"/>
                <w:sz w:val="24"/>
                <w:lang w:eastAsia="en-GB"/>
              </w:rPr>
              <w:t xml:space="preserve"> </w:t>
            </w:r>
          </w:p>
        </w:tc>
        <w:tc>
          <w:tcPr>
            <w:tcW w:w="4932" w:type="dxa"/>
          </w:tcPr>
          <w:p w14:paraId="5913D400" w14:textId="77777777" w:rsidR="00FF4EBB" w:rsidRPr="008F323A" w:rsidRDefault="00FF4EBB" w:rsidP="00BB6626">
            <w:pPr>
              <w:autoSpaceDE w:val="0"/>
              <w:autoSpaceDN w:val="0"/>
              <w:adjustRightInd w:val="0"/>
              <w:rPr>
                <w:rFonts w:ascii="Century Gothic" w:eastAsia="SimSun" w:hAnsi="Century Gothic" w:cs="Arial"/>
                <w:b/>
                <w:color w:val="D86916"/>
                <w:sz w:val="24"/>
                <w:szCs w:val="24"/>
                <w:lang w:eastAsia="en-GB"/>
              </w:rPr>
            </w:pPr>
            <w:r w:rsidRPr="008F323A">
              <w:rPr>
                <w:rFonts w:ascii="Century Gothic" w:eastAsia="SimSun" w:hAnsi="Century Gothic" w:cs="Arial"/>
                <w:b/>
                <w:color w:val="D86916"/>
                <w:sz w:val="24"/>
                <w:szCs w:val="24"/>
                <w:lang w:eastAsia="en-GB"/>
              </w:rPr>
              <w:t xml:space="preserve">acid </w:t>
            </w:r>
          </w:p>
          <w:p w14:paraId="68B8DBF7" w14:textId="77777777" w:rsidR="00FF4EBB" w:rsidRPr="008F323A" w:rsidRDefault="00FF4EBB" w:rsidP="00BB6626">
            <w:pPr>
              <w:autoSpaceDE w:val="0"/>
              <w:autoSpaceDN w:val="0"/>
              <w:adjustRightInd w:val="0"/>
              <w:rPr>
                <w:rFonts w:ascii="Century Gothic" w:eastAsia="SimSun" w:hAnsi="Century Gothic" w:cs="Arial"/>
                <w:color w:val="000000"/>
                <w:sz w:val="24"/>
                <w:szCs w:val="24"/>
                <w:lang w:eastAsia="en-GB"/>
              </w:rPr>
            </w:pPr>
            <w:r w:rsidRPr="008F323A">
              <w:rPr>
                <w:rFonts w:ascii="Century Gothic" w:eastAsia="SimSun" w:hAnsi="Century Gothic" w:cs="Arial"/>
                <w:color w:val="000000"/>
                <w:sz w:val="24"/>
                <w:szCs w:val="24"/>
                <w:lang w:eastAsia="en-GB"/>
              </w:rPr>
              <w:t>when dissolved in water, its solution has a pH value less than 7. Acids are proton (H</w:t>
            </w:r>
            <w:r w:rsidRPr="008F323A">
              <w:rPr>
                <w:rFonts w:ascii="Century Gothic" w:eastAsia="SimSun" w:hAnsi="Century Gothic" w:cs="Arial"/>
                <w:color w:val="000000"/>
                <w:sz w:val="24"/>
                <w:szCs w:val="24"/>
                <w:vertAlign w:val="superscript"/>
                <w:lang w:eastAsia="en-GB"/>
              </w:rPr>
              <w:t xml:space="preserve">+ </w:t>
            </w:r>
            <w:r w:rsidRPr="008F323A">
              <w:rPr>
                <w:rFonts w:ascii="Century Gothic" w:eastAsia="SimSun" w:hAnsi="Century Gothic" w:cs="Arial"/>
                <w:color w:val="000000"/>
                <w:sz w:val="24"/>
                <w:szCs w:val="24"/>
                <w:lang w:eastAsia="en-GB"/>
              </w:rPr>
              <w:t>ion) donors</w:t>
            </w:r>
          </w:p>
          <w:p w14:paraId="16DB7603" w14:textId="77777777" w:rsidR="00FF4EBB" w:rsidRPr="008F323A" w:rsidRDefault="00FF4EBB" w:rsidP="00BB6626">
            <w:pPr>
              <w:autoSpaceDE w:val="0"/>
              <w:autoSpaceDN w:val="0"/>
              <w:adjustRightInd w:val="0"/>
              <w:rPr>
                <w:rFonts w:ascii="Century Gothic" w:eastAsia="SimSun" w:hAnsi="Century Gothic" w:cs="Arial"/>
                <w:b/>
                <w:color w:val="008B93"/>
                <w:sz w:val="24"/>
                <w:szCs w:val="24"/>
                <w:lang w:eastAsia="en-GB"/>
              </w:rPr>
            </w:pPr>
            <w:r w:rsidRPr="008F323A">
              <w:rPr>
                <w:rFonts w:ascii="Century Gothic" w:eastAsia="SimSun" w:hAnsi="Century Gothic" w:cs="Arial"/>
                <w:b/>
                <w:color w:val="D86916"/>
                <w:sz w:val="24"/>
                <w:szCs w:val="24"/>
                <w:lang w:eastAsia="en-GB"/>
              </w:rPr>
              <w:t>alkali</w:t>
            </w:r>
            <w:r w:rsidRPr="008F323A">
              <w:rPr>
                <w:rFonts w:ascii="Century Gothic" w:eastAsia="SimSun" w:hAnsi="Century Gothic" w:cs="Arial"/>
                <w:b/>
                <w:color w:val="008B93"/>
                <w:sz w:val="24"/>
                <w:szCs w:val="24"/>
                <w:lang w:eastAsia="en-GB"/>
              </w:rPr>
              <w:t xml:space="preserve"> </w:t>
            </w:r>
          </w:p>
          <w:p w14:paraId="7C4B1E6A" w14:textId="77777777" w:rsidR="00FF4EBB" w:rsidRPr="008F323A" w:rsidRDefault="00FF4EBB" w:rsidP="00BB6626">
            <w:pPr>
              <w:autoSpaceDE w:val="0"/>
              <w:autoSpaceDN w:val="0"/>
              <w:adjustRightInd w:val="0"/>
              <w:rPr>
                <w:rFonts w:ascii="Century Gothic" w:eastAsia="SimSun" w:hAnsi="Century Gothic" w:cs="Arial"/>
                <w:color w:val="000000"/>
                <w:sz w:val="24"/>
                <w:szCs w:val="24"/>
                <w:lang w:eastAsia="en-GB"/>
              </w:rPr>
            </w:pPr>
            <w:r w:rsidRPr="008F323A">
              <w:rPr>
                <w:rFonts w:ascii="Century Gothic" w:eastAsia="SimSun" w:hAnsi="Century Gothic" w:cs="Arial"/>
                <w:color w:val="000000"/>
                <w:sz w:val="24"/>
                <w:szCs w:val="24"/>
                <w:lang w:eastAsia="en-GB"/>
              </w:rPr>
              <w:t>its solution has a pH value more than 7</w:t>
            </w:r>
          </w:p>
          <w:p w14:paraId="68DAB3BA" w14:textId="77777777" w:rsidR="00FF4EBB" w:rsidRPr="008F323A" w:rsidRDefault="00FF4EBB" w:rsidP="00BB6626">
            <w:pPr>
              <w:autoSpaceDE w:val="0"/>
              <w:autoSpaceDN w:val="0"/>
              <w:adjustRightInd w:val="0"/>
              <w:rPr>
                <w:rFonts w:ascii="Century Gothic" w:eastAsia="SimSun" w:hAnsi="Century Gothic" w:cs="Arial"/>
                <w:b/>
                <w:color w:val="D86916"/>
                <w:sz w:val="24"/>
                <w:szCs w:val="24"/>
                <w:lang w:eastAsia="en-GB"/>
              </w:rPr>
            </w:pPr>
            <w:r w:rsidRPr="008F323A">
              <w:rPr>
                <w:rFonts w:ascii="Century Gothic" w:eastAsia="SimSun" w:hAnsi="Century Gothic" w:cs="Arial"/>
                <w:b/>
                <w:color w:val="D86916"/>
                <w:sz w:val="24"/>
                <w:szCs w:val="24"/>
                <w:lang w:eastAsia="en-GB"/>
              </w:rPr>
              <w:t xml:space="preserve">base </w:t>
            </w:r>
          </w:p>
          <w:p w14:paraId="292DE414" w14:textId="77777777" w:rsidR="00FF4EBB" w:rsidRPr="008F323A" w:rsidRDefault="00FF4EBB" w:rsidP="00BB6626">
            <w:pPr>
              <w:autoSpaceDE w:val="0"/>
              <w:autoSpaceDN w:val="0"/>
              <w:adjustRightInd w:val="0"/>
              <w:rPr>
                <w:rFonts w:ascii="Century Gothic" w:eastAsia="SimSun" w:hAnsi="Century Gothic" w:cs="Arial"/>
                <w:color w:val="000000"/>
                <w:sz w:val="24"/>
                <w:szCs w:val="24"/>
                <w:lang w:eastAsia="en-GB"/>
              </w:rPr>
            </w:pPr>
            <w:r w:rsidRPr="008F323A">
              <w:rPr>
                <w:rFonts w:ascii="Century Gothic" w:eastAsia="SimSun" w:hAnsi="Century Gothic" w:cs="Arial"/>
                <w:color w:val="000000"/>
                <w:sz w:val="24"/>
                <w:szCs w:val="24"/>
                <w:lang w:eastAsia="en-GB"/>
              </w:rPr>
              <w:t>the oxide, hydroxide, or carbonate of a metal that will react with an acid, forming a salt as one of the products. (If a base dissolves in water it is called an alkali). Bases are proton (H+ ion) acceptors</w:t>
            </w:r>
          </w:p>
          <w:p w14:paraId="18120846" w14:textId="77777777" w:rsidR="00FF4EBB" w:rsidRPr="008F323A" w:rsidRDefault="00FF4EBB" w:rsidP="00BB6626">
            <w:pPr>
              <w:autoSpaceDE w:val="0"/>
              <w:autoSpaceDN w:val="0"/>
              <w:adjustRightInd w:val="0"/>
              <w:rPr>
                <w:rFonts w:ascii="Century Gothic" w:eastAsia="SimSun" w:hAnsi="Century Gothic" w:cs="Arial"/>
                <w:b/>
                <w:color w:val="D86916"/>
                <w:sz w:val="24"/>
                <w:szCs w:val="24"/>
                <w:lang w:eastAsia="en-GB"/>
              </w:rPr>
            </w:pPr>
            <w:r w:rsidRPr="008F323A">
              <w:rPr>
                <w:rFonts w:ascii="Century Gothic" w:eastAsia="SimSun" w:hAnsi="Century Gothic" w:cs="Arial"/>
                <w:b/>
                <w:color w:val="D86916"/>
                <w:sz w:val="24"/>
                <w:szCs w:val="24"/>
                <w:lang w:eastAsia="en-GB"/>
              </w:rPr>
              <w:t xml:space="preserve">displacement reaction </w:t>
            </w:r>
          </w:p>
          <w:p w14:paraId="06D4262C" w14:textId="77777777" w:rsidR="00FF4EBB" w:rsidRPr="008F323A" w:rsidRDefault="00FF4EBB" w:rsidP="00BB6626">
            <w:pPr>
              <w:autoSpaceDE w:val="0"/>
              <w:autoSpaceDN w:val="0"/>
              <w:adjustRightInd w:val="0"/>
              <w:rPr>
                <w:rFonts w:ascii="Century Gothic" w:eastAsia="SimSun" w:hAnsi="Century Gothic" w:cs="Arial"/>
                <w:color w:val="000000"/>
                <w:sz w:val="24"/>
                <w:szCs w:val="24"/>
                <w:lang w:eastAsia="en-GB"/>
              </w:rPr>
            </w:pPr>
            <w:r w:rsidRPr="008F323A">
              <w:rPr>
                <w:rFonts w:ascii="Century Gothic" w:eastAsia="SimSun" w:hAnsi="Century Gothic" w:cs="Arial"/>
                <w:color w:val="000000"/>
                <w:sz w:val="24"/>
                <w:szCs w:val="24"/>
                <w:lang w:eastAsia="en-GB"/>
              </w:rPr>
              <w:t>a reaction in which a more reactive element takes the place of a less reactive element in one of its compounds or in solution</w:t>
            </w:r>
          </w:p>
          <w:p w14:paraId="00AC6E4A" w14:textId="77777777" w:rsidR="00FF4EBB" w:rsidRPr="008F323A" w:rsidRDefault="00FF4EBB" w:rsidP="00BB6626">
            <w:pPr>
              <w:autoSpaceDE w:val="0"/>
              <w:autoSpaceDN w:val="0"/>
              <w:adjustRightInd w:val="0"/>
              <w:rPr>
                <w:rFonts w:ascii="Century Gothic" w:eastAsia="SimSun" w:hAnsi="Century Gothic" w:cs="Arial"/>
                <w:b/>
                <w:color w:val="D86916"/>
                <w:sz w:val="24"/>
                <w:szCs w:val="24"/>
                <w:lang w:eastAsia="en-GB"/>
              </w:rPr>
            </w:pPr>
            <w:r w:rsidRPr="008F323A">
              <w:rPr>
                <w:rFonts w:ascii="Century Gothic" w:eastAsia="SimSun" w:hAnsi="Century Gothic" w:cs="Arial"/>
                <w:b/>
                <w:color w:val="D86916"/>
                <w:sz w:val="24"/>
                <w:szCs w:val="24"/>
                <w:lang w:eastAsia="en-GB"/>
              </w:rPr>
              <w:t xml:space="preserve">neutralisation </w:t>
            </w:r>
          </w:p>
          <w:p w14:paraId="720FC8BF" w14:textId="77777777" w:rsidR="00FF4EBB" w:rsidRPr="008F323A" w:rsidRDefault="00FF4EBB" w:rsidP="00BB6626">
            <w:pPr>
              <w:autoSpaceDE w:val="0"/>
              <w:autoSpaceDN w:val="0"/>
              <w:adjustRightInd w:val="0"/>
              <w:rPr>
                <w:rFonts w:ascii="Century Gothic" w:eastAsia="SimSun" w:hAnsi="Century Gothic" w:cs="Arial"/>
                <w:color w:val="000000"/>
                <w:sz w:val="24"/>
                <w:szCs w:val="24"/>
                <w:lang w:eastAsia="en-GB"/>
              </w:rPr>
            </w:pPr>
            <w:r w:rsidRPr="008F323A">
              <w:rPr>
                <w:rFonts w:ascii="Century Gothic" w:eastAsia="SimSun" w:hAnsi="Century Gothic" w:cs="Arial"/>
                <w:color w:val="000000"/>
                <w:sz w:val="24"/>
                <w:szCs w:val="24"/>
                <w:lang w:eastAsia="en-GB"/>
              </w:rPr>
              <w:t>the chemical reaction of an acid with a base in which a salt and water are formed. If the base is a carbonate or hydrogen carbonate, carbon dioxide is also produced in the reaction</w:t>
            </w:r>
          </w:p>
          <w:p w14:paraId="4A621EEC" w14:textId="77777777" w:rsidR="00FF4EBB" w:rsidRPr="008F323A" w:rsidRDefault="00FF4EBB" w:rsidP="00BB6626">
            <w:pPr>
              <w:autoSpaceDE w:val="0"/>
              <w:autoSpaceDN w:val="0"/>
              <w:adjustRightInd w:val="0"/>
              <w:rPr>
                <w:rFonts w:ascii="Century Gothic" w:eastAsia="SimSun" w:hAnsi="Century Gothic" w:cs="Arial"/>
                <w:b/>
                <w:color w:val="D86916"/>
                <w:sz w:val="24"/>
                <w:szCs w:val="24"/>
                <w:lang w:eastAsia="en-GB"/>
              </w:rPr>
            </w:pPr>
            <w:r w:rsidRPr="008F323A">
              <w:rPr>
                <w:rFonts w:ascii="Century Gothic" w:eastAsia="SimSun" w:hAnsi="Century Gothic" w:cs="Arial"/>
                <w:b/>
                <w:color w:val="D86916"/>
                <w:sz w:val="24"/>
                <w:szCs w:val="24"/>
                <w:lang w:eastAsia="en-GB"/>
              </w:rPr>
              <w:t>pH / pH scale</w:t>
            </w:r>
          </w:p>
          <w:p w14:paraId="4518520E" w14:textId="77777777" w:rsidR="00DF651B" w:rsidRDefault="00FF4EBB" w:rsidP="00BB6626">
            <w:pPr>
              <w:autoSpaceDE w:val="0"/>
              <w:autoSpaceDN w:val="0"/>
              <w:adjustRightInd w:val="0"/>
              <w:rPr>
                <w:rFonts w:ascii="Century Gothic" w:eastAsia="SimSun" w:hAnsi="Century Gothic" w:cs="Arial"/>
                <w:color w:val="000000"/>
                <w:sz w:val="24"/>
                <w:szCs w:val="24"/>
                <w:lang w:eastAsia="en-GB"/>
              </w:rPr>
            </w:pPr>
            <w:r w:rsidRPr="008F323A">
              <w:rPr>
                <w:rFonts w:ascii="Century Gothic" w:eastAsia="SimSun" w:hAnsi="Century Gothic" w:cs="Arial"/>
                <w:sz w:val="24"/>
                <w:szCs w:val="24"/>
                <w:lang w:eastAsia="en-GB"/>
              </w:rPr>
              <w:t xml:space="preserve">a number </w:t>
            </w:r>
            <w:r w:rsidRPr="008F323A">
              <w:rPr>
                <w:rFonts w:ascii="Century Gothic" w:eastAsia="SimSun" w:hAnsi="Century Gothic" w:cs="Arial"/>
                <w:color w:val="000000"/>
                <w:sz w:val="24"/>
                <w:szCs w:val="24"/>
                <w:lang w:eastAsia="en-GB"/>
              </w:rPr>
              <w:t>which shows how strongly acidic or alkaline a solution is</w:t>
            </w:r>
          </w:p>
          <w:p w14:paraId="5110B369" w14:textId="77777777" w:rsidR="00E5275C" w:rsidRPr="008F323A" w:rsidRDefault="00E5275C" w:rsidP="00BB6626">
            <w:pPr>
              <w:autoSpaceDE w:val="0"/>
              <w:autoSpaceDN w:val="0"/>
              <w:adjustRightInd w:val="0"/>
              <w:rPr>
                <w:rFonts w:ascii="Century Gothic" w:eastAsia="SimSun" w:hAnsi="Century Gothic" w:cs="Arial"/>
                <w:b/>
                <w:color w:val="D86916"/>
                <w:sz w:val="24"/>
                <w:szCs w:val="24"/>
                <w:lang w:eastAsia="en-GB"/>
              </w:rPr>
            </w:pPr>
            <w:r w:rsidRPr="008F323A">
              <w:rPr>
                <w:rFonts w:ascii="Century Gothic" w:eastAsia="SimSun" w:hAnsi="Century Gothic" w:cs="Arial"/>
                <w:b/>
                <w:color w:val="D86916"/>
                <w:sz w:val="24"/>
                <w:szCs w:val="24"/>
                <w:lang w:eastAsia="en-GB"/>
              </w:rPr>
              <w:t xml:space="preserve">reactivity series </w:t>
            </w:r>
          </w:p>
          <w:p w14:paraId="08BF9233" w14:textId="77777777" w:rsidR="00E5275C" w:rsidRPr="008F323A" w:rsidRDefault="00E5275C" w:rsidP="00BB6626">
            <w:pPr>
              <w:autoSpaceDE w:val="0"/>
              <w:autoSpaceDN w:val="0"/>
              <w:adjustRightInd w:val="0"/>
              <w:rPr>
                <w:rFonts w:ascii="Century Gothic" w:eastAsia="SimSun" w:hAnsi="Century Gothic" w:cs="Arial"/>
                <w:color w:val="000000"/>
                <w:sz w:val="24"/>
                <w:szCs w:val="24"/>
                <w:lang w:eastAsia="en-GB"/>
              </w:rPr>
            </w:pPr>
            <w:r w:rsidRPr="008F323A">
              <w:rPr>
                <w:rFonts w:ascii="Century Gothic" w:eastAsia="SimSun" w:hAnsi="Century Gothic" w:cs="Arial"/>
                <w:sz w:val="24"/>
                <w:szCs w:val="24"/>
                <w:lang w:eastAsia="en-GB"/>
              </w:rPr>
              <w:t xml:space="preserve">a list </w:t>
            </w:r>
            <w:r w:rsidRPr="008F323A">
              <w:rPr>
                <w:rFonts w:ascii="Century Gothic" w:eastAsia="SimSun" w:hAnsi="Century Gothic" w:cs="Arial"/>
                <w:color w:val="000000"/>
                <w:sz w:val="24"/>
                <w:szCs w:val="24"/>
                <w:lang w:eastAsia="en-GB"/>
              </w:rPr>
              <w:t>of elements in order of their reactivity</w:t>
            </w:r>
          </w:p>
          <w:p w14:paraId="385853D8" w14:textId="77777777" w:rsidR="00E5275C" w:rsidRPr="008F323A" w:rsidRDefault="00E5275C" w:rsidP="00BB6626">
            <w:pPr>
              <w:autoSpaceDE w:val="0"/>
              <w:autoSpaceDN w:val="0"/>
              <w:adjustRightInd w:val="0"/>
              <w:rPr>
                <w:rFonts w:ascii="Century Gothic" w:eastAsia="SimSun" w:hAnsi="Century Gothic" w:cs="Arial"/>
                <w:b/>
                <w:color w:val="D86916"/>
                <w:sz w:val="24"/>
                <w:szCs w:val="24"/>
                <w:lang w:eastAsia="en-GB"/>
              </w:rPr>
            </w:pPr>
            <w:r w:rsidRPr="008F323A">
              <w:rPr>
                <w:rFonts w:ascii="Century Gothic" w:eastAsia="SimSun" w:hAnsi="Century Gothic" w:cs="Arial"/>
                <w:b/>
                <w:color w:val="D86916"/>
                <w:sz w:val="24"/>
                <w:szCs w:val="24"/>
                <w:lang w:eastAsia="en-GB"/>
              </w:rPr>
              <w:t>salt</w:t>
            </w:r>
          </w:p>
          <w:p w14:paraId="6F75B5DF" w14:textId="77777777" w:rsidR="00E5275C" w:rsidRDefault="00E5275C" w:rsidP="00BB6626">
            <w:pPr>
              <w:autoSpaceDE w:val="0"/>
              <w:autoSpaceDN w:val="0"/>
              <w:adjustRightInd w:val="0"/>
              <w:rPr>
                <w:rFonts w:ascii="Century Gothic" w:eastAsia="SimSun" w:hAnsi="Century Gothic" w:cs="Arial"/>
                <w:color w:val="000000"/>
                <w:sz w:val="24"/>
                <w:szCs w:val="24"/>
                <w:lang w:eastAsia="en-GB"/>
              </w:rPr>
            </w:pPr>
            <w:r w:rsidRPr="008F323A">
              <w:rPr>
                <w:rFonts w:ascii="Century Gothic" w:eastAsia="SimSun" w:hAnsi="Century Gothic" w:cs="Arial"/>
                <w:color w:val="000000"/>
                <w:sz w:val="24"/>
                <w:szCs w:val="24"/>
                <w:lang w:eastAsia="en-GB"/>
              </w:rPr>
              <w:t>a compound formed when some or all of the hydrogen in an acid is replaced by a metal</w:t>
            </w:r>
          </w:p>
          <w:p w14:paraId="12A11D11" w14:textId="77777777" w:rsidR="00290CAA" w:rsidRDefault="00290CAA" w:rsidP="00BB6626">
            <w:pPr>
              <w:autoSpaceDE w:val="0"/>
              <w:autoSpaceDN w:val="0"/>
              <w:adjustRightInd w:val="0"/>
              <w:rPr>
                <w:rFonts w:ascii="Century Gothic" w:eastAsia="SimSun" w:hAnsi="Century Gothic" w:cs="Arial"/>
                <w:color w:val="000000"/>
                <w:sz w:val="24"/>
                <w:szCs w:val="24"/>
                <w:lang w:eastAsia="en-GB"/>
              </w:rPr>
            </w:pPr>
          </w:p>
          <w:p w14:paraId="0670104F" w14:textId="77777777" w:rsidR="00290CAA" w:rsidRDefault="00290CAA" w:rsidP="00290CAA">
            <w:pPr>
              <w:autoSpaceDE w:val="0"/>
              <w:autoSpaceDN w:val="0"/>
              <w:adjustRightInd w:val="0"/>
              <w:rPr>
                <w:rFonts w:ascii="Century Gothic" w:eastAsia="SimSun" w:hAnsi="Century Gothic" w:cs="Arial"/>
                <w:b/>
                <w:color w:val="D86916"/>
                <w:sz w:val="24"/>
                <w:szCs w:val="24"/>
                <w:lang w:eastAsia="en-GB"/>
              </w:rPr>
            </w:pPr>
            <w:r>
              <w:rPr>
                <w:rFonts w:ascii="Century Gothic" w:eastAsia="SimSun" w:hAnsi="Century Gothic" w:cs="Arial"/>
                <w:b/>
                <w:color w:val="D86916"/>
                <w:sz w:val="24"/>
                <w:szCs w:val="24"/>
                <w:lang w:eastAsia="en-GB"/>
              </w:rPr>
              <w:t>transition element</w:t>
            </w:r>
          </w:p>
          <w:p w14:paraId="142E4B7E" w14:textId="77777777" w:rsidR="00290CAA" w:rsidRDefault="00290CAA" w:rsidP="00290CAA">
            <w:pPr>
              <w:autoSpaceDE w:val="0"/>
              <w:autoSpaceDN w:val="0"/>
              <w:adjustRightInd w:val="0"/>
              <w:rPr>
                <w:rFonts w:ascii="Century Gothic" w:eastAsia="SimSun" w:hAnsi="Century Gothic" w:cs="Arial"/>
                <w:color w:val="000000"/>
                <w:sz w:val="24"/>
                <w:szCs w:val="24"/>
                <w:lang w:eastAsia="en-GB"/>
              </w:rPr>
            </w:pPr>
            <w:r w:rsidRPr="000B2F21">
              <w:rPr>
                <w:rFonts w:ascii="Century Gothic" w:eastAsia="SimSun" w:hAnsi="Century Gothic" w:cs="Arial"/>
                <w:color w:val="000000"/>
                <w:sz w:val="24"/>
                <w:szCs w:val="24"/>
                <w:lang w:eastAsia="en-GB"/>
              </w:rPr>
              <w:t>element from the central block of the periodic table</w:t>
            </w:r>
          </w:p>
          <w:p w14:paraId="6C4DF9AB" w14:textId="77777777" w:rsidR="00290CAA" w:rsidRDefault="00290CAA" w:rsidP="00BB6626">
            <w:pPr>
              <w:autoSpaceDE w:val="0"/>
              <w:autoSpaceDN w:val="0"/>
              <w:adjustRightInd w:val="0"/>
              <w:rPr>
                <w:rFonts w:ascii="Century Gothic" w:eastAsia="SimSun" w:hAnsi="Century Gothic" w:cs="Arial"/>
                <w:color w:val="000000"/>
                <w:sz w:val="24"/>
                <w:szCs w:val="24"/>
                <w:lang w:eastAsia="en-GB"/>
              </w:rPr>
            </w:pPr>
          </w:p>
          <w:p w14:paraId="3ADD9903" w14:textId="77777777" w:rsidR="00290CAA" w:rsidRPr="00872507" w:rsidRDefault="00290CAA" w:rsidP="00290CAA">
            <w:pPr>
              <w:autoSpaceDE w:val="0"/>
              <w:autoSpaceDN w:val="0"/>
              <w:adjustRightInd w:val="0"/>
              <w:spacing w:after="0"/>
              <w:rPr>
                <w:rFonts w:ascii="Century Gothic" w:eastAsia="SimSun" w:hAnsi="Century Gothic" w:cs="Arial"/>
                <w:b/>
                <w:color w:val="D86916"/>
                <w:sz w:val="24"/>
                <w:szCs w:val="24"/>
                <w:lang w:eastAsia="en-GB"/>
              </w:rPr>
            </w:pPr>
            <w:r w:rsidRPr="00872507">
              <w:rPr>
                <w:rFonts w:ascii="Century Gothic" w:eastAsia="SimSun" w:hAnsi="Century Gothic" w:cs="Arial"/>
                <w:b/>
                <w:color w:val="D86916"/>
                <w:sz w:val="24"/>
                <w:szCs w:val="24"/>
                <w:lang w:eastAsia="en-GB"/>
              </w:rPr>
              <w:t xml:space="preserve">carbon footprint </w:t>
            </w:r>
          </w:p>
          <w:p w14:paraId="14787799" w14:textId="6243DE08" w:rsidR="0092482E" w:rsidRDefault="00290CAA" w:rsidP="00290CAA">
            <w:pPr>
              <w:autoSpaceDE w:val="0"/>
              <w:autoSpaceDN w:val="0"/>
              <w:adjustRightInd w:val="0"/>
              <w:rPr>
                <w:rFonts w:ascii="Century Gothic" w:eastAsia="SimSun" w:hAnsi="Century Gothic" w:cs="Arial"/>
                <w:color w:val="000000"/>
                <w:sz w:val="24"/>
                <w:szCs w:val="24"/>
                <w:lang w:eastAsia="en-GB"/>
              </w:rPr>
            </w:pPr>
            <w:r w:rsidRPr="00872507">
              <w:rPr>
                <w:rFonts w:ascii="Century Gothic" w:eastAsia="SimSun" w:hAnsi="Century Gothic" w:cs="Arial"/>
                <w:color w:val="000000"/>
                <w:sz w:val="24"/>
                <w:szCs w:val="24"/>
                <w:lang w:eastAsia="en-GB"/>
              </w:rPr>
              <w:t>the total amount of carbon dioxide and other greenhouse gases emitted over</w:t>
            </w:r>
          </w:p>
          <w:p w14:paraId="7E4B786D" w14:textId="496E4FAF" w:rsidR="00445E06" w:rsidRPr="00A54526" w:rsidRDefault="00872507" w:rsidP="00BB6626">
            <w:pPr>
              <w:autoSpaceDE w:val="0"/>
              <w:autoSpaceDN w:val="0"/>
              <w:adjustRightInd w:val="0"/>
              <w:rPr>
                <w:rFonts w:ascii="Century Gothic" w:eastAsia="SimSun" w:hAnsi="Century Gothic" w:cs="Arial"/>
                <w:color w:val="000000"/>
                <w:sz w:val="24"/>
                <w:szCs w:val="24"/>
                <w:lang w:eastAsia="en-GB"/>
              </w:rPr>
            </w:pPr>
            <w:r w:rsidRPr="00872507">
              <w:rPr>
                <w:rFonts w:ascii="Century Gothic" w:eastAsia="SimSun" w:hAnsi="Century Gothic" w:cs="Arial"/>
                <w:color w:val="000000"/>
                <w:sz w:val="24"/>
                <w:szCs w:val="24"/>
                <w:lang w:eastAsia="en-GB"/>
              </w:rPr>
              <w:t>the full life cycle of a product, service or event</w:t>
            </w:r>
          </w:p>
        </w:tc>
      </w:tr>
      <w:tr w:rsidR="00545E9B" w:rsidRPr="008F323A" w14:paraId="5B384543" w14:textId="77777777" w:rsidTr="2694B97E">
        <w:tc>
          <w:tcPr>
            <w:tcW w:w="10206" w:type="dxa"/>
            <w:gridSpan w:val="2"/>
            <w:shd w:val="clear" w:color="auto" w:fill="DEEAF6" w:themeFill="accent5" w:themeFillTint="33"/>
          </w:tcPr>
          <w:p w14:paraId="085C626B" w14:textId="43B56E2D" w:rsidR="001F2C70" w:rsidRPr="008F323A" w:rsidRDefault="001F2C70" w:rsidP="001F2C70">
            <w:pPr>
              <w:spacing w:after="120"/>
              <w:rPr>
                <w:rFonts w:ascii="Century Gothic" w:hAnsi="Century Gothic"/>
                <w:color w:val="002060"/>
                <w:sz w:val="24"/>
                <w:szCs w:val="24"/>
              </w:rPr>
            </w:pPr>
            <w:r w:rsidRPr="008F323A">
              <w:rPr>
                <w:rFonts w:ascii="Century Gothic" w:hAnsi="Century Gothic"/>
                <w:color w:val="002060"/>
                <w:sz w:val="24"/>
                <w:szCs w:val="24"/>
              </w:rPr>
              <w:t>Need more help?</w:t>
            </w:r>
          </w:p>
        </w:tc>
      </w:tr>
      <w:tr w:rsidR="00545E9B" w:rsidRPr="008F323A" w14:paraId="5CD24FC3" w14:textId="77777777" w:rsidTr="2694B97E">
        <w:trPr>
          <w:trHeight w:val="1417"/>
        </w:trPr>
        <w:tc>
          <w:tcPr>
            <w:tcW w:w="10206" w:type="dxa"/>
            <w:gridSpan w:val="2"/>
          </w:tcPr>
          <w:p w14:paraId="6FDAA477" w14:textId="73E93BA4" w:rsidR="007B58AF" w:rsidRPr="008F323A" w:rsidRDefault="002B7251" w:rsidP="0036087F">
            <w:pPr>
              <w:spacing w:after="120"/>
              <w:rPr>
                <w:rFonts w:ascii="Century Gothic" w:hAnsi="Century Gothic"/>
                <w:color w:val="002060"/>
                <w:sz w:val="24"/>
                <w:szCs w:val="24"/>
              </w:rPr>
            </w:pPr>
            <w:r w:rsidRPr="008F323A">
              <w:rPr>
                <w:rFonts w:ascii="Century Gothic" w:hAnsi="Century Gothic"/>
                <w:color w:val="002060"/>
                <w:sz w:val="24"/>
                <w:szCs w:val="24"/>
              </w:rPr>
              <w:t xml:space="preserve">BBC Bitesize </w:t>
            </w:r>
            <w:r w:rsidR="00DE5157" w:rsidRPr="008F323A">
              <w:rPr>
                <w:rFonts w:ascii="Century Gothic" w:hAnsi="Century Gothic"/>
                <w:color w:val="002060"/>
                <w:sz w:val="24"/>
                <w:szCs w:val="24"/>
              </w:rPr>
              <w:t>Reactivity</w:t>
            </w:r>
            <w:r w:rsidRPr="008F323A">
              <w:rPr>
                <w:rFonts w:ascii="Century Gothic" w:hAnsi="Century Gothic"/>
                <w:color w:val="002060"/>
                <w:sz w:val="24"/>
                <w:szCs w:val="24"/>
              </w:rPr>
              <w:t xml:space="preserve">– </w:t>
            </w:r>
            <w:hyperlink r:id="rId10" w:history="1">
              <w:r w:rsidR="00DE5157" w:rsidRPr="008F323A">
                <w:rPr>
                  <w:rStyle w:val="Hyperlink"/>
                  <w:rFonts w:ascii="Century Gothic" w:hAnsi="Century Gothic"/>
                  <w:sz w:val="24"/>
                  <w:szCs w:val="24"/>
                </w:rPr>
                <w:t>https://www.bbc.co.uk/bitesize/guides/zy7dgdm/revision/1</w:t>
              </w:r>
            </w:hyperlink>
          </w:p>
          <w:p w14:paraId="14BD8F9B" w14:textId="4281E1B7" w:rsidR="00226E96" w:rsidRPr="008F323A" w:rsidRDefault="00DE5157" w:rsidP="0036087F">
            <w:pPr>
              <w:spacing w:after="120"/>
              <w:rPr>
                <w:rFonts w:ascii="Century Gothic" w:hAnsi="Century Gothic"/>
                <w:color w:val="002060"/>
                <w:sz w:val="24"/>
                <w:szCs w:val="24"/>
              </w:rPr>
            </w:pPr>
            <w:r w:rsidRPr="008F323A">
              <w:rPr>
                <w:rFonts w:ascii="Century Gothic" w:hAnsi="Century Gothic"/>
                <w:color w:val="002060"/>
                <w:sz w:val="24"/>
                <w:szCs w:val="24"/>
              </w:rPr>
              <w:t xml:space="preserve">BBC Bitesize Structure and bonding - </w:t>
            </w:r>
            <w:hyperlink r:id="rId11" w:history="1">
              <w:r w:rsidRPr="008F323A">
                <w:rPr>
                  <w:rStyle w:val="Hyperlink"/>
                  <w:rFonts w:ascii="Century Gothic" w:hAnsi="Century Gothic"/>
                  <w:sz w:val="24"/>
                  <w:szCs w:val="24"/>
                </w:rPr>
                <w:t>https://www.bbc.co.uk/bitesize/topics/zq6h2nb</w:t>
              </w:r>
            </w:hyperlink>
          </w:p>
          <w:p w14:paraId="018EC2C2" w14:textId="21C16032" w:rsidR="006B4F14" w:rsidRPr="008F323A" w:rsidRDefault="00AB1470" w:rsidP="0036087F">
            <w:pPr>
              <w:spacing w:after="120"/>
              <w:rPr>
                <w:rFonts w:ascii="Century Gothic" w:hAnsi="Century Gothic"/>
                <w:color w:val="002060"/>
                <w:sz w:val="24"/>
                <w:szCs w:val="24"/>
              </w:rPr>
            </w:pPr>
            <w:r w:rsidRPr="008F323A">
              <w:rPr>
                <w:rFonts w:ascii="Century Gothic" w:hAnsi="Century Gothic"/>
                <w:color w:val="002060"/>
                <w:sz w:val="24"/>
                <w:szCs w:val="24"/>
              </w:rPr>
              <w:t xml:space="preserve">BBC Bitesize Endothermic and exothermic reactions - </w:t>
            </w:r>
            <w:hyperlink r:id="rId12" w:history="1">
              <w:r w:rsidRPr="008F323A">
                <w:rPr>
                  <w:rStyle w:val="Hyperlink"/>
                  <w:rFonts w:ascii="Century Gothic" w:hAnsi="Century Gothic"/>
                  <w:sz w:val="24"/>
                  <w:szCs w:val="24"/>
                </w:rPr>
                <w:t>https://www.bbc.co.uk/bitesize/guides/z2b2k2p/revision/1</w:t>
              </w:r>
            </w:hyperlink>
          </w:p>
        </w:tc>
      </w:tr>
    </w:tbl>
    <w:p w14:paraId="3CDCE8ED" w14:textId="77777777" w:rsidR="007E7676" w:rsidRPr="008F323A" w:rsidRDefault="007E7676" w:rsidP="001F2C70">
      <w:pPr>
        <w:spacing w:after="120"/>
        <w:rPr>
          <w:rFonts w:ascii="Century Gothic" w:hAnsi="Century Gothic"/>
          <w:color w:val="002060"/>
          <w:sz w:val="24"/>
          <w:szCs w:val="24"/>
        </w:rPr>
      </w:pPr>
    </w:p>
    <w:sectPr w:rsidR="007E7676" w:rsidRPr="008F323A" w:rsidSect="006B3CC4">
      <w:headerReference w:type="default" r:id="rId13"/>
      <w:pgSz w:w="11906" w:h="16838"/>
      <w:pgMar w:top="426" w:right="1440" w:bottom="14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6B1E3" w14:textId="77777777" w:rsidR="00131267" w:rsidRDefault="00131267" w:rsidP="001F2C70">
      <w:pPr>
        <w:spacing w:after="0" w:line="240" w:lineRule="auto"/>
      </w:pPr>
      <w:r>
        <w:separator/>
      </w:r>
    </w:p>
  </w:endnote>
  <w:endnote w:type="continuationSeparator" w:id="0">
    <w:p w14:paraId="24F903EE" w14:textId="77777777" w:rsidR="00131267" w:rsidRDefault="00131267" w:rsidP="001F2C70">
      <w:pPr>
        <w:spacing w:after="0" w:line="240" w:lineRule="auto"/>
      </w:pPr>
      <w:r>
        <w:continuationSeparator/>
      </w:r>
    </w:p>
  </w:endnote>
  <w:endnote w:type="continuationNotice" w:id="1">
    <w:p w14:paraId="453F6D60" w14:textId="77777777" w:rsidR="00131267" w:rsidRDefault="001312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846CA" w14:textId="77777777" w:rsidR="00131267" w:rsidRDefault="00131267" w:rsidP="001F2C70">
      <w:pPr>
        <w:spacing w:after="0" w:line="240" w:lineRule="auto"/>
      </w:pPr>
      <w:r>
        <w:separator/>
      </w:r>
    </w:p>
  </w:footnote>
  <w:footnote w:type="continuationSeparator" w:id="0">
    <w:p w14:paraId="406C1F35" w14:textId="77777777" w:rsidR="00131267" w:rsidRDefault="00131267" w:rsidP="001F2C70">
      <w:pPr>
        <w:spacing w:after="0" w:line="240" w:lineRule="auto"/>
      </w:pPr>
      <w:r>
        <w:continuationSeparator/>
      </w:r>
    </w:p>
  </w:footnote>
  <w:footnote w:type="continuationNotice" w:id="1">
    <w:p w14:paraId="1167B64E" w14:textId="77777777" w:rsidR="00131267" w:rsidRDefault="0013126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F903C" w14:textId="6770E971" w:rsidR="00E90913" w:rsidRDefault="00E90913">
    <w:pPr>
      <w:pStyle w:val="Header"/>
    </w:pPr>
    <w:r>
      <w:rPr>
        <w:noProof/>
      </w:rPr>
      <w:drawing>
        <wp:anchor distT="0" distB="0" distL="114300" distR="114300" simplePos="0" relativeHeight="251658240" behindDoc="1" locked="0" layoutInCell="1" allowOverlap="1" wp14:anchorId="71B8917A" wp14:editId="2255495B">
          <wp:simplePos x="0" y="0"/>
          <wp:positionH relativeFrom="column">
            <wp:posOffset>6037580</wp:posOffset>
          </wp:positionH>
          <wp:positionV relativeFrom="paragraph">
            <wp:posOffset>-392430</wp:posOffset>
          </wp:positionV>
          <wp:extent cx="521335" cy="520700"/>
          <wp:effectExtent l="0" t="0" r="0" b="0"/>
          <wp:wrapTight wrapText="bothSides">
            <wp:wrapPolygon edited="0">
              <wp:start x="0" y="0"/>
              <wp:lineTo x="0" y="20546"/>
              <wp:lineTo x="20521" y="20546"/>
              <wp:lineTo x="20521" y="0"/>
              <wp:lineTo x="0" y="0"/>
            </wp:wrapPolygon>
          </wp:wrapTight>
          <wp:docPr id="864175360" name="Picture 864175360" descr="A picture containing text, logo, trademark, symb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4175360" name="Picture 864175360" descr="A picture containing text, logo, trademark, symbol&#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21335" cy="5207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6E3EA4"/>
    <w:multiLevelType w:val="hybridMultilevel"/>
    <w:tmpl w:val="9A704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EAF4B8C"/>
    <w:multiLevelType w:val="hybridMultilevel"/>
    <w:tmpl w:val="58BE0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43146150">
    <w:abstractNumId w:val="1"/>
  </w:num>
  <w:num w:numId="2" w16cid:durableId="11285524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51B"/>
    <w:rsid w:val="00002029"/>
    <w:rsid w:val="00002F04"/>
    <w:rsid w:val="00073905"/>
    <w:rsid w:val="000950A6"/>
    <w:rsid w:val="00097DBE"/>
    <w:rsid w:val="000A1AE4"/>
    <w:rsid w:val="000B2F21"/>
    <w:rsid w:val="000F3693"/>
    <w:rsid w:val="00114391"/>
    <w:rsid w:val="00131267"/>
    <w:rsid w:val="00150E65"/>
    <w:rsid w:val="001909E3"/>
    <w:rsid w:val="001A0C14"/>
    <w:rsid w:val="001B2A05"/>
    <w:rsid w:val="001B55C9"/>
    <w:rsid w:val="001D1C27"/>
    <w:rsid w:val="001E5F97"/>
    <w:rsid w:val="001F2C70"/>
    <w:rsid w:val="001F4D05"/>
    <w:rsid w:val="0021493B"/>
    <w:rsid w:val="00226E96"/>
    <w:rsid w:val="0023451F"/>
    <w:rsid w:val="00273353"/>
    <w:rsid w:val="00286056"/>
    <w:rsid w:val="00290CAA"/>
    <w:rsid w:val="00295EF9"/>
    <w:rsid w:val="00296615"/>
    <w:rsid w:val="002B7251"/>
    <w:rsid w:val="002D21A2"/>
    <w:rsid w:val="002E35BD"/>
    <w:rsid w:val="002F3937"/>
    <w:rsid w:val="00300974"/>
    <w:rsid w:val="00315EF3"/>
    <w:rsid w:val="0036087F"/>
    <w:rsid w:val="003653A3"/>
    <w:rsid w:val="003B475C"/>
    <w:rsid w:val="00400F32"/>
    <w:rsid w:val="00445E06"/>
    <w:rsid w:val="004512CE"/>
    <w:rsid w:val="0046706D"/>
    <w:rsid w:val="0047528D"/>
    <w:rsid w:val="0048431A"/>
    <w:rsid w:val="00484CA5"/>
    <w:rsid w:val="00492197"/>
    <w:rsid w:val="00495E5D"/>
    <w:rsid w:val="004A6C49"/>
    <w:rsid w:val="004B06E7"/>
    <w:rsid w:val="00505CF5"/>
    <w:rsid w:val="00526BF0"/>
    <w:rsid w:val="00545E9B"/>
    <w:rsid w:val="0056020E"/>
    <w:rsid w:val="005879DE"/>
    <w:rsid w:val="00592233"/>
    <w:rsid w:val="00596E82"/>
    <w:rsid w:val="005B21CC"/>
    <w:rsid w:val="005B5D4A"/>
    <w:rsid w:val="005B6017"/>
    <w:rsid w:val="005C1618"/>
    <w:rsid w:val="005F19DC"/>
    <w:rsid w:val="00610951"/>
    <w:rsid w:val="00653313"/>
    <w:rsid w:val="006615F4"/>
    <w:rsid w:val="006B3CC4"/>
    <w:rsid w:val="006B4F14"/>
    <w:rsid w:val="006B79B4"/>
    <w:rsid w:val="00715DC5"/>
    <w:rsid w:val="007407DB"/>
    <w:rsid w:val="00771274"/>
    <w:rsid w:val="007A604B"/>
    <w:rsid w:val="007B58AF"/>
    <w:rsid w:val="007E7676"/>
    <w:rsid w:val="0080048E"/>
    <w:rsid w:val="00841DA4"/>
    <w:rsid w:val="00852D86"/>
    <w:rsid w:val="008543D8"/>
    <w:rsid w:val="00854B82"/>
    <w:rsid w:val="00867143"/>
    <w:rsid w:val="00870E36"/>
    <w:rsid w:val="00872507"/>
    <w:rsid w:val="00887564"/>
    <w:rsid w:val="00887F91"/>
    <w:rsid w:val="00895D45"/>
    <w:rsid w:val="008A5203"/>
    <w:rsid w:val="008C17C2"/>
    <w:rsid w:val="008F323A"/>
    <w:rsid w:val="008F7446"/>
    <w:rsid w:val="0092482E"/>
    <w:rsid w:val="00941B6F"/>
    <w:rsid w:val="00941D55"/>
    <w:rsid w:val="00955F10"/>
    <w:rsid w:val="00985072"/>
    <w:rsid w:val="00996E7A"/>
    <w:rsid w:val="009C7B82"/>
    <w:rsid w:val="009E0511"/>
    <w:rsid w:val="00A024D9"/>
    <w:rsid w:val="00A2372F"/>
    <w:rsid w:val="00A2746C"/>
    <w:rsid w:val="00A403DD"/>
    <w:rsid w:val="00A5433F"/>
    <w:rsid w:val="00A54526"/>
    <w:rsid w:val="00A90E14"/>
    <w:rsid w:val="00AA1C7D"/>
    <w:rsid w:val="00AB1470"/>
    <w:rsid w:val="00B1119E"/>
    <w:rsid w:val="00B51296"/>
    <w:rsid w:val="00B55385"/>
    <w:rsid w:val="00B86922"/>
    <w:rsid w:val="00BA61F7"/>
    <w:rsid w:val="00BB1F5D"/>
    <w:rsid w:val="00BB6626"/>
    <w:rsid w:val="00BD2DE1"/>
    <w:rsid w:val="00BD5B80"/>
    <w:rsid w:val="00BE315B"/>
    <w:rsid w:val="00C200C6"/>
    <w:rsid w:val="00C20331"/>
    <w:rsid w:val="00C2544C"/>
    <w:rsid w:val="00C53192"/>
    <w:rsid w:val="00C55E2F"/>
    <w:rsid w:val="00C76F28"/>
    <w:rsid w:val="00CA5413"/>
    <w:rsid w:val="00CE2CA9"/>
    <w:rsid w:val="00D0577A"/>
    <w:rsid w:val="00D5354E"/>
    <w:rsid w:val="00D60331"/>
    <w:rsid w:val="00DE5157"/>
    <w:rsid w:val="00DF651B"/>
    <w:rsid w:val="00E5275C"/>
    <w:rsid w:val="00E57E69"/>
    <w:rsid w:val="00E90913"/>
    <w:rsid w:val="00E92118"/>
    <w:rsid w:val="00EA0761"/>
    <w:rsid w:val="00EA6271"/>
    <w:rsid w:val="00F044D8"/>
    <w:rsid w:val="00F152A2"/>
    <w:rsid w:val="00F4279C"/>
    <w:rsid w:val="00F45747"/>
    <w:rsid w:val="00F5095F"/>
    <w:rsid w:val="00FB5262"/>
    <w:rsid w:val="00FC0F03"/>
    <w:rsid w:val="00FD1799"/>
    <w:rsid w:val="00FD517F"/>
    <w:rsid w:val="00FE55D2"/>
    <w:rsid w:val="00FF4EBB"/>
    <w:rsid w:val="1AB76DDF"/>
    <w:rsid w:val="1D345630"/>
    <w:rsid w:val="2240D65B"/>
    <w:rsid w:val="258BC60C"/>
    <w:rsid w:val="2694B97E"/>
    <w:rsid w:val="26A4EE12"/>
    <w:rsid w:val="27D2714D"/>
    <w:rsid w:val="2F2293BF"/>
    <w:rsid w:val="362DB479"/>
    <w:rsid w:val="37730884"/>
    <w:rsid w:val="3EFF4B14"/>
    <w:rsid w:val="421F8941"/>
    <w:rsid w:val="4C848F97"/>
    <w:rsid w:val="5433A734"/>
    <w:rsid w:val="56ED7D11"/>
    <w:rsid w:val="5EF09EAD"/>
    <w:rsid w:val="6FA21FFC"/>
    <w:rsid w:val="73020D8A"/>
    <w:rsid w:val="74F37AAA"/>
    <w:rsid w:val="76DECBB3"/>
    <w:rsid w:val="7988DC9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483103"/>
  <w15:chartTrackingRefBased/>
  <w15:docId w15:val="{53284080-50DC-4DB1-8B25-94F297709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65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F2C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2C70"/>
  </w:style>
  <w:style w:type="paragraph" w:styleId="Footer">
    <w:name w:val="footer"/>
    <w:basedOn w:val="Normal"/>
    <w:link w:val="FooterChar"/>
    <w:uiPriority w:val="99"/>
    <w:unhideWhenUsed/>
    <w:rsid w:val="001F2C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2C70"/>
  </w:style>
  <w:style w:type="paragraph" w:styleId="ListParagraph">
    <w:name w:val="List Paragraph"/>
    <w:basedOn w:val="Normal"/>
    <w:uiPriority w:val="34"/>
    <w:qFormat/>
    <w:rsid w:val="00526BF0"/>
    <w:pPr>
      <w:ind w:left="720"/>
      <w:contextualSpacing/>
    </w:pPr>
  </w:style>
  <w:style w:type="character" w:styleId="Hyperlink">
    <w:name w:val="Hyperlink"/>
    <w:basedOn w:val="DefaultParagraphFont"/>
    <w:uiPriority w:val="99"/>
    <w:unhideWhenUsed/>
    <w:rsid w:val="00996E7A"/>
    <w:rPr>
      <w:color w:val="0563C1" w:themeColor="hyperlink"/>
      <w:u w:val="single"/>
    </w:rPr>
  </w:style>
  <w:style w:type="character" w:styleId="UnresolvedMention">
    <w:name w:val="Unresolved Mention"/>
    <w:basedOn w:val="DefaultParagraphFont"/>
    <w:uiPriority w:val="99"/>
    <w:semiHidden/>
    <w:unhideWhenUsed/>
    <w:rsid w:val="00996E7A"/>
    <w:rPr>
      <w:color w:val="605E5C"/>
      <w:shd w:val="clear" w:color="auto" w:fill="E1DFDD"/>
    </w:rPr>
  </w:style>
  <w:style w:type="character" w:styleId="FollowedHyperlink">
    <w:name w:val="FollowedHyperlink"/>
    <w:basedOn w:val="DefaultParagraphFont"/>
    <w:uiPriority w:val="99"/>
    <w:semiHidden/>
    <w:unhideWhenUsed/>
    <w:rsid w:val="002B7251"/>
    <w:rPr>
      <w:color w:val="954F72" w:themeColor="followedHyperlink"/>
      <w:u w:val="single"/>
    </w:rPr>
  </w:style>
  <w:style w:type="paragraph" w:styleId="NormalWeb">
    <w:name w:val="Normal (Web)"/>
    <w:basedOn w:val="Normal"/>
    <w:uiPriority w:val="99"/>
    <w:semiHidden/>
    <w:unhideWhenUsed/>
    <w:rsid w:val="00FB526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1497">
      <w:bodyDiv w:val="1"/>
      <w:marLeft w:val="0"/>
      <w:marRight w:val="0"/>
      <w:marTop w:val="0"/>
      <w:marBottom w:val="0"/>
      <w:divBdr>
        <w:top w:val="none" w:sz="0" w:space="0" w:color="auto"/>
        <w:left w:val="none" w:sz="0" w:space="0" w:color="auto"/>
        <w:bottom w:val="none" w:sz="0" w:space="0" w:color="auto"/>
        <w:right w:val="none" w:sz="0" w:space="0" w:color="auto"/>
      </w:divBdr>
    </w:div>
    <w:div w:id="134034231">
      <w:bodyDiv w:val="1"/>
      <w:marLeft w:val="0"/>
      <w:marRight w:val="0"/>
      <w:marTop w:val="0"/>
      <w:marBottom w:val="0"/>
      <w:divBdr>
        <w:top w:val="none" w:sz="0" w:space="0" w:color="auto"/>
        <w:left w:val="none" w:sz="0" w:space="0" w:color="auto"/>
        <w:bottom w:val="none" w:sz="0" w:space="0" w:color="auto"/>
        <w:right w:val="none" w:sz="0" w:space="0" w:color="auto"/>
      </w:divBdr>
    </w:div>
    <w:div w:id="347560685">
      <w:bodyDiv w:val="1"/>
      <w:marLeft w:val="0"/>
      <w:marRight w:val="0"/>
      <w:marTop w:val="0"/>
      <w:marBottom w:val="0"/>
      <w:divBdr>
        <w:top w:val="none" w:sz="0" w:space="0" w:color="auto"/>
        <w:left w:val="none" w:sz="0" w:space="0" w:color="auto"/>
        <w:bottom w:val="none" w:sz="0" w:space="0" w:color="auto"/>
        <w:right w:val="none" w:sz="0" w:space="0" w:color="auto"/>
      </w:divBdr>
    </w:div>
    <w:div w:id="579096094">
      <w:bodyDiv w:val="1"/>
      <w:marLeft w:val="0"/>
      <w:marRight w:val="0"/>
      <w:marTop w:val="0"/>
      <w:marBottom w:val="0"/>
      <w:divBdr>
        <w:top w:val="none" w:sz="0" w:space="0" w:color="auto"/>
        <w:left w:val="none" w:sz="0" w:space="0" w:color="auto"/>
        <w:bottom w:val="none" w:sz="0" w:space="0" w:color="auto"/>
        <w:right w:val="none" w:sz="0" w:space="0" w:color="auto"/>
      </w:divBdr>
    </w:div>
    <w:div w:id="826556557">
      <w:bodyDiv w:val="1"/>
      <w:marLeft w:val="0"/>
      <w:marRight w:val="0"/>
      <w:marTop w:val="0"/>
      <w:marBottom w:val="0"/>
      <w:divBdr>
        <w:top w:val="none" w:sz="0" w:space="0" w:color="auto"/>
        <w:left w:val="none" w:sz="0" w:space="0" w:color="auto"/>
        <w:bottom w:val="none" w:sz="0" w:space="0" w:color="auto"/>
        <w:right w:val="none" w:sz="0" w:space="0" w:color="auto"/>
      </w:divBdr>
    </w:div>
    <w:div w:id="1257402512">
      <w:bodyDiv w:val="1"/>
      <w:marLeft w:val="0"/>
      <w:marRight w:val="0"/>
      <w:marTop w:val="0"/>
      <w:marBottom w:val="0"/>
      <w:divBdr>
        <w:top w:val="none" w:sz="0" w:space="0" w:color="auto"/>
        <w:left w:val="none" w:sz="0" w:space="0" w:color="auto"/>
        <w:bottom w:val="none" w:sz="0" w:space="0" w:color="auto"/>
        <w:right w:val="none" w:sz="0" w:space="0" w:color="auto"/>
      </w:divBdr>
    </w:div>
    <w:div w:id="1412656079">
      <w:bodyDiv w:val="1"/>
      <w:marLeft w:val="0"/>
      <w:marRight w:val="0"/>
      <w:marTop w:val="0"/>
      <w:marBottom w:val="0"/>
      <w:divBdr>
        <w:top w:val="none" w:sz="0" w:space="0" w:color="auto"/>
        <w:left w:val="none" w:sz="0" w:space="0" w:color="auto"/>
        <w:bottom w:val="none" w:sz="0" w:space="0" w:color="auto"/>
        <w:right w:val="none" w:sz="0" w:space="0" w:color="auto"/>
      </w:divBdr>
    </w:div>
    <w:div w:id="1428699627">
      <w:bodyDiv w:val="1"/>
      <w:marLeft w:val="0"/>
      <w:marRight w:val="0"/>
      <w:marTop w:val="0"/>
      <w:marBottom w:val="0"/>
      <w:divBdr>
        <w:top w:val="none" w:sz="0" w:space="0" w:color="auto"/>
        <w:left w:val="none" w:sz="0" w:space="0" w:color="auto"/>
        <w:bottom w:val="none" w:sz="0" w:space="0" w:color="auto"/>
        <w:right w:val="none" w:sz="0" w:space="0" w:color="auto"/>
      </w:divBdr>
    </w:div>
    <w:div w:id="1606041158">
      <w:bodyDiv w:val="1"/>
      <w:marLeft w:val="0"/>
      <w:marRight w:val="0"/>
      <w:marTop w:val="0"/>
      <w:marBottom w:val="0"/>
      <w:divBdr>
        <w:top w:val="none" w:sz="0" w:space="0" w:color="auto"/>
        <w:left w:val="none" w:sz="0" w:space="0" w:color="auto"/>
        <w:bottom w:val="none" w:sz="0" w:space="0" w:color="auto"/>
        <w:right w:val="none" w:sz="0" w:space="0" w:color="auto"/>
      </w:divBdr>
    </w:div>
    <w:div w:id="1950046765">
      <w:bodyDiv w:val="1"/>
      <w:marLeft w:val="0"/>
      <w:marRight w:val="0"/>
      <w:marTop w:val="0"/>
      <w:marBottom w:val="0"/>
      <w:divBdr>
        <w:top w:val="none" w:sz="0" w:space="0" w:color="auto"/>
        <w:left w:val="none" w:sz="0" w:space="0" w:color="auto"/>
        <w:bottom w:val="none" w:sz="0" w:space="0" w:color="auto"/>
        <w:right w:val="none" w:sz="0" w:space="0" w:color="auto"/>
      </w:divBdr>
    </w:div>
    <w:div w:id="2058509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bbc.co.uk/bitesize/guides/z2b2k2p/revision/1"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bc.co.uk/bitesize/topics/zq6h2nb"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bbc.co.uk/bitesize/guides/zy7dgdm/revision/1"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05770725-07bd-4168-835a-c650b5f4a60d" xsi:nil="true"/>
    <lcf76f155ced4ddcb4097134ff3c332f xmlns="3eb5d290-ef10-4fd5-a754-d797359f08d6">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7CA0A7618C62444A6DFDE22A875CA8C" ma:contentTypeVersion="19" ma:contentTypeDescription="Create a new document." ma:contentTypeScope="" ma:versionID="4b2e03c611f8308052a5781573104c0d">
  <xsd:schema xmlns:xsd="http://www.w3.org/2001/XMLSchema" xmlns:xs="http://www.w3.org/2001/XMLSchema" xmlns:p="http://schemas.microsoft.com/office/2006/metadata/properties" xmlns:ns2="3eb5d290-ef10-4fd5-a754-d797359f08d6" xmlns:ns3="05770725-07bd-4168-835a-c650b5f4a60d" targetNamespace="http://schemas.microsoft.com/office/2006/metadata/properties" ma:root="true" ma:fieldsID="04b96b3128b8360f00514110689d7f00" ns2:_="" ns3:_="">
    <xsd:import namespace="3eb5d290-ef10-4fd5-a754-d797359f08d6"/>
    <xsd:import namespace="05770725-07bd-4168-835a-c650b5f4a60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b5d290-ef10-4fd5-a754-d797359f08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8b489d6-7462-4847-af3c-0ea5d7c9892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770725-07bd-4168-835a-c650b5f4a60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ee32397-0984-45f4-880c-b526cdc4bfa2}" ma:internalName="TaxCatchAll" ma:showField="CatchAllData" ma:web="05770725-07bd-4168-835a-c650b5f4a6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B39B28-38F3-4DDE-B441-0780C1BCEAF3}">
  <ds:schemaRefs>
    <ds:schemaRef ds:uri="http://schemas.microsoft.com/sharepoint/v3/contenttype/forms"/>
  </ds:schemaRefs>
</ds:datastoreItem>
</file>

<file path=customXml/itemProps2.xml><?xml version="1.0" encoding="utf-8"?>
<ds:datastoreItem xmlns:ds="http://schemas.openxmlformats.org/officeDocument/2006/customXml" ds:itemID="{F411AE91-E159-4BBC-A8CD-78BE46E53ECA}">
  <ds:schemaRefs>
    <ds:schemaRef ds:uri="http://schemas.microsoft.com/office/2006/metadata/properties"/>
    <ds:schemaRef ds:uri="http://schemas.microsoft.com/office/infopath/2007/PartnerControls"/>
    <ds:schemaRef ds:uri="ac9eb6c1-24b6-42d9-9244-bf698dd79df6"/>
    <ds:schemaRef ds:uri="e50ca6b7-4545-4ee8-a700-d5c5fb223b1f"/>
  </ds:schemaRefs>
</ds:datastoreItem>
</file>

<file path=customXml/itemProps3.xml><?xml version="1.0" encoding="utf-8"?>
<ds:datastoreItem xmlns:ds="http://schemas.openxmlformats.org/officeDocument/2006/customXml" ds:itemID="{F4992A6C-F8B1-41CD-95C0-0EC1DBD0AB5A}"/>
</file>

<file path=docMetadata/LabelInfo.xml><?xml version="1.0" encoding="utf-8"?>
<clbl:labelList xmlns:clbl="http://schemas.microsoft.com/office/2020/mipLabelMetadata">
  <clbl:label id="{3b076d90-78b2-4abd-9e05-c20f26289c46}" enabled="0" method="" siteId="{3b076d90-78b2-4abd-9e05-c20f26289c46}" removed="1"/>
</clbl:labelList>
</file>

<file path=docProps/app.xml><?xml version="1.0" encoding="utf-8"?>
<Properties xmlns="http://schemas.openxmlformats.org/officeDocument/2006/extended-properties" xmlns:vt="http://schemas.openxmlformats.org/officeDocument/2006/docPropsVTypes">
  <Template>Normal</Template>
  <TotalTime>19</TotalTime>
  <Pages>2</Pages>
  <Words>682</Words>
  <Characters>3890</Characters>
  <Application>Microsoft Office Word</Application>
  <DocSecurity>0</DocSecurity>
  <Lines>32</Lines>
  <Paragraphs>9</Paragraphs>
  <ScaleCrop>false</ScaleCrop>
  <Company/>
  <LinksUpToDate>false</LinksUpToDate>
  <CharactersWithSpaces>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A Skelton</dc:creator>
  <cp:keywords/>
  <dc:description/>
  <cp:lastModifiedBy>S Littlewood-Horner</cp:lastModifiedBy>
  <cp:revision>22</cp:revision>
  <dcterms:created xsi:type="dcterms:W3CDTF">2023-11-06T17:46:00Z</dcterms:created>
  <dcterms:modified xsi:type="dcterms:W3CDTF">2023-11-06T18:05:00Z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0x01010047C94F2D6A5D12468B322DE46268E224</vt:lpwstr>
  </property>
  <property fmtid="{D5CDD505-2E9C-101B-9397-08002B2CF9AE}" pid="3" name="MediaServiceImageTags">
    <vt:lpwstr/>
  </property>
</Properties>
</file>